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FB" w:rsidRDefault="00D277FB" w:rsidP="00D277F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E5749B">
        <w:rPr>
          <w:szCs w:val="28"/>
        </w:rPr>
        <w:t>18.12.2019</w:t>
      </w:r>
      <w:r>
        <w:rPr>
          <w:szCs w:val="28"/>
        </w:rPr>
        <w:t xml:space="preserve"> № </w:t>
      </w:r>
      <w:r w:rsidR="00E5749B">
        <w:rPr>
          <w:szCs w:val="28"/>
        </w:rPr>
        <w:t>23</w:t>
      </w:r>
    </w:p>
    <w:p w:rsidR="00D277FB" w:rsidRDefault="00D277FB" w:rsidP="00D277FB">
      <w:pPr>
        <w:jc w:val="center"/>
        <w:rPr>
          <w:szCs w:val="28"/>
        </w:rPr>
      </w:pPr>
    </w:p>
    <w:p w:rsidR="00D277FB" w:rsidRDefault="00D277FB" w:rsidP="00D277FB">
      <w:pPr>
        <w:jc w:val="center"/>
        <w:rPr>
          <w:b/>
          <w:szCs w:val="28"/>
        </w:rPr>
      </w:pPr>
    </w:p>
    <w:p w:rsidR="00D277FB" w:rsidRPr="00EA7630" w:rsidRDefault="00D277FB" w:rsidP="00D277FB">
      <w:pPr>
        <w:jc w:val="center"/>
        <w:rPr>
          <w:b/>
          <w:szCs w:val="28"/>
        </w:rPr>
      </w:pPr>
      <w:r w:rsidRPr="00EA7630">
        <w:rPr>
          <w:b/>
          <w:szCs w:val="28"/>
        </w:rPr>
        <w:t xml:space="preserve">Перечень главных администраторов доходов бюджета </w:t>
      </w:r>
      <w:proofErr w:type="spellStart"/>
      <w:r w:rsidRPr="00EA7630">
        <w:rPr>
          <w:b/>
          <w:bCs/>
          <w:szCs w:val="22"/>
        </w:rPr>
        <w:t>Нефтегорского</w:t>
      </w:r>
      <w:proofErr w:type="spellEnd"/>
      <w:r w:rsidRPr="00EA7630">
        <w:rPr>
          <w:b/>
          <w:bCs/>
          <w:szCs w:val="22"/>
        </w:rPr>
        <w:t xml:space="preserve"> городского</w:t>
      </w:r>
      <w:r w:rsidRPr="00EA7630">
        <w:rPr>
          <w:b/>
          <w:szCs w:val="28"/>
        </w:rPr>
        <w:t xml:space="preserve"> поселения Апшеронского района и закрепляемые за ними виды (подвиды) доходов </w:t>
      </w:r>
      <w:proofErr w:type="spellStart"/>
      <w:r w:rsidRPr="00EA7630">
        <w:rPr>
          <w:b/>
          <w:szCs w:val="28"/>
        </w:rPr>
        <w:t>Нефтегорского</w:t>
      </w:r>
      <w:proofErr w:type="spellEnd"/>
      <w:r w:rsidRPr="00EA7630">
        <w:rPr>
          <w:b/>
          <w:szCs w:val="28"/>
        </w:rPr>
        <w:t xml:space="preserve"> городского поселения Апшеронского района и перечень главных администраторов источников финансирования дефицита бюджета </w:t>
      </w:r>
      <w:proofErr w:type="spellStart"/>
      <w:r w:rsidRPr="00EA7630">
        <w:rPr>
          <w:b/>
          <w:bCs/>
          <w:szCs w:val="22"/>
        </w:rPr>
        <w:t>Нефтегорского</w:t>
      </w:r>
      <w:proofErr w:type="spellEnd"/>
      <w:r w:rsidRPr="00EA7630">
        <w:rPr>
          <w:b/>
          <w:bCs/>
          <w:szCs w:val="22"/>
        </w:rPr>
        <w:t xml:space="preserve"> городского</w:t>
      </w:r>
      <w:r w:rsidRPr="00EA7630">
        <w:rPr>
          <w:b/>
          <w:szCs w:val="28"/>
        </w:rPr>
        <w:t xml:space="preserve"> поселения Апшеронского района</w:t>
      </w:r>
    </w:p>
    <w:p w:rsidR="00D277FB" w:rsidRDefault="00D277FB" w:rsidP="00D277FB">
      <w:pPr>
        <w:jc w:val="center"/>
        <w:rPr>
          <w:b/>
          <w:szCs w:val="28"/>
        </w:rPr>
      </w:pPr>
    </w:p>
    <w:p w:rsidR="00D277FB" w:rsidRDefault="00D277FB" w:rsidP="00D277FB">
      <w:pPr>
        <w:jc w:val="center"/>
        <w:rPr>
          <w:b/>
          <w:szCs w:val="28"/>
        </w:rPr>
      </w:pPr>
    </w:p>
    <w:tbl>
      <w:tblPr>
        <w:tblW w:w="10080" w:type="dxa"/>
        <w:jc w:val="center"/>
        <w:tblInd w:w="-788" w:type="dxa"/>
        <w:tblLayout w:type="fixed"/>
        <w:tblLook w:val="0000"/>
      </w:tblPr>
      <w:tblGrid>
        <w:gridCol w:w="1639"/>
        <w:gridCol w:w="2977"/>
        <w:gridCol w:w="5464"/>
      </w:tblGrid>
      <w:tr w:rsidR="00D277FB" w:rsidRPr="00B92D31" w:rsidTr="008D4459">
        <w:trPr>
          <w:cantSplit/>
          <w:trHeight w:val="795"/>
          <w:jc w:val="center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7FB" w:rsidRPr="00B92D31" w:rsidRDefault="00D277FB" w:rsidP="008D4459">
            <w:pPr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Наименование</w:t>
            </w:r>
          </w:p>
        </w:tc>
      </w:tr>
      <w:tr w:rsidR="00D277FB" w:rsidRPr="00B92D31" w:rsidTr="008D4459">
        <w:trPr>
          <w:cantSplit/>
          <w:trHeight w:val="2074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главного </w:t>
            </w:r>
            <w:r w:rsidRPr="00B92D31">
              <w:rPr>
                <w:szCs w:val="28"/>
              </w:rPr>
              <w:t xml:space="preserve">администратора доходов и источников финансирования </w:t>
            </w:r>
          </w:p>
          <w:p w:rsidR="00D277FB" w:rsidRPr="00B92D31" w:rsidRDefault="00D277FB" w:rsidP="008D4459">
            <w:pPr>
              <w:jc w:val="center"/>
              <w:rPr>
                <w:szCs w:val="28"/>
              </w:rPr>
            </w:pPr>
            <w:r w:rsidRPr="00B92D31">
              <w:rPr>
                <w:szCs w:val="28"/>
              </w:rPr>
              <w:t>дефицита бюджета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jc w:val="center"/>
              <w:rPr>
                <w:szCs w:val="28"/>
              </w:rPr>
            </w:pPr>
            <w:r w:rsidRPr="00B92D31">
              <w:rPr>
                <w:szCs w:val="28"/>
              </w:rPr>
              <w:t xml:space="preserve">доходов и источников финансирования </w:t>
            </w:r>
          </w:p>
          <w:p w:rsidR="00D277FB" w:rsidRPr="00B92D31" w:rsidRDefault="00D277FB" w:rsidP="008D4459">
            <w:pPr>
              <w:jc w:val="center"/>
              <w:rPr>
                <w:szCs w:val="28"/>
              </w:rPr>
            </w:pPr>
            <w:r w:rsidRPr="00B92D31">
              <w:rPr>
                <w:szCs w:val="28"/>
              </w:rPr>
              <w:t xml:space="preserve">дефицита </w:t>
            </w:r>
          </w:p>
          <w:p w:rsidR="00D277FB" w:rsidRPr="00B92D31" w:rsidRDefault="00D277FB" w:rsidP="008D4459">
            <w:pPr>
              <w:jc w:val="center"/>
              <w:rPr>
                <w:szCs w:val="28"/>
              </w:rPr>
            </w:pPr>
            <w:r w:rsidRPr="00B92D31">
              <w:rPr>
                <w:szCs w:val="28"/>
              </w:rPr>
              <w:t>бюджета поселения</w:t>
            </w:r>
          </w:p>
        </w:tc>
        <w:tc>
          <w:tcPr>
            <w:tcW w:w="5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rPr>
                <w:color w:val="000000"/>
                <w:szCs w:val="28"/>
              </w:rPr>
            </w:pPr>
          </w:p>
        </w:tc>
      </w:tr>
      <w:tr w:rsidR="00D277FB" w:rsidRPr="00180744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180744" w:rsidRDefault="00D277FB" w:rsidP="008D4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</w:t>
            </w:r>
            <w:r w:rsidRPr="00180744">
              <w:rPr>
                <w:b/>
                <w:color w:val="000000"/>
                <w:szCs w:val="28"/>
              </w:rPr>
              <w:t>21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FB" w:rsidRPr="00180744" w:rsidRDefault="00D277FB" w:rsidP="008D4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180744">
              <w:rPr>
                <w:b/>
                <w:szCs w:val="28"/>
              </w:rPr>
              <w:t>Департамент имущественных отношений Краснодарского кра</w:t>
            </w:r>
            <w:r w:rsidRPr="00873EC0">
              <w:rPr>
                <w:b/>
                <w:szCs w:val="28"/>
              </w:rPr>
              <w:t>я</w:t>
            </w:r>
          </w:p>
        </w:tc>
      </w:tr>
      <w:tr w:rsidR="00D277FB" w:rsidRPr="00180744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180744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80744">
              <w:rPr>
                <w:color w:val="000000"/>
                <w:szCs w:val="28"/>
              </w:rPr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FB" w:rsidRPr="00180744" w:rsidRDefault="00D277FB" w:rsidP="008D445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180744">
              <w:rPr>
                <w:szCs w:val="28"/>
              </w:rPr>
              <w:t>1 11 05026 1</w:t>
            </w:r>
            <w:r>
              <w:rPr>
                <w:szCs w:val="28"/>
              </w:rPr>
              <w:t>3</w:t>
            </w:r>
            <w:r w:rsidRPr="00180744">
              <w:rPr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180744" w:rsidRDefault="00D277FB" w:rsidP="008D445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180744">
              <w:rPr>
                <w:szCs w:val="28"/>
              </w:rPr>
              <w:t xml:space="preserve">Доходы, получаемые в виде арендной платы за земельные участки, которые расположены в границах </w:t>
            </w:r>
            <w:r>
              <w:rPr>
                <w:szCs w:val="28"/>
              </w:rPr>
              <w:t xml:space="preserve">городских </w:t>
            </w:r>
            <w:r w:rsidRPr="00180744">
              <w:rPr>
                <w:szCs w:val="28"/>
              </w:rPr>
              <w:t>поселений, 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</w:t>
            </w:r>
          </w:p>
        </w:tc>
      </w:tr>
      <w:tr w:rsidR="00D277FB" w:rsidRPr="00180744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180744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80744">
              <w:rPr>
                <w:color w:val="000000"/>
                <w:szCs w:val="28"/>
              </w:rPr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FB" w:rsidRPr="00180744" w:rsidRDefault="00D277FB" w:rsidP="008D445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180744">
              <w:rPr>
                <w:szCs w:val="28"/>
              </w:rPr>
              <w:t>1 14 06033 1</w:t>
            </w:r>
            <w:r>
              <w:rPr>
                <w:szCs w:val="28"/>
              </w:rPr>
              <w:t>3</w:t>
            </w:r>
            <w:r w:rsidRPr="00180744">
              <w:rPr>
                <w:szCs w:val="28"/>
              </w:rPr>
              <w:t xml:space="preserve">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180744" w:rsidRDefault="00D277FB" w:rsidP="008D445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180744">
              <w:rPr>
                <w:szCs w:val="28"/>
              </w:rPr>
              <w:t xml:space="preserve">Доходы от продажи земельных участков, которые расположены в границах </w:t>
            </w:r>
            <w:r>
              <w:rPr>
                <w:szCs w:val="28"/>
              </w:rPr>
              <w:t xml:space="preserve">городских </w:t>
            </w:r>
            <w:r w:rsidRPr="00180744">
              <w:rPr>
                <w:szCs w:val="28"/>
              </w:rPr>
              <w:t xml:space="preserve">поселений, находятся в федеральной собственности и  осуществление полномочий по управлению и распоряжению которыми передано органам </w:t>
            </w:r>
            <w:r w:rsidRPr="00180744">
              <w:rPr>
                <w:szCs w:val="28"/>
              </w:rPr>
              <w:lastRenderedPageBreak/>
              <w:t>государственной   власти субъектов Российской Федерации</w:t>
            </w:r>
          </w:p>
        </w:tc>
      </w:tr>
      <w:tr w:rsidR="00D277FB" w:rsidRPr="00873EC0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9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873EC0" w:rsidRDefault="00D277FB" w:rsidP="008D4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873EC0">
              <w:rPr>
                <w:b/>
                <w:color w:val="000000"/>
                <w:szCs w:val="28"/>
              </w:rPr>
              <w:lastRenderedPageBreak/>
              <w:t>910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FB" w:rsidRPr="00873EC0" w:rsidRDefault="00D277FB" w:rsidP="008D4459">
            <w:pPr>
              <w:jc w:val="center"/>
              <w:rPr>
                <w:b/>
                <w:szCs w:val="28"/>
              </w:rPr>
            </w:pPr>
            <w:r w:rsidRPr="00873EC0">
              <w:rPr>
                <w:b/>
                <w:szCs w:val="28"/>
              </w:rPr>
              <w:t>Контрольно-счетная палата муниципального образования Апшеронский район</w:t>
            </w:r>
          </w:p>
        </w:tc>
      </w:tr>
      <w:tr w:rsidR="00E776FC" w:rsidRPr="004727F3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837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C" w:rsidRDefault="00E776FC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C" w:rsidRDefault="00E776FC" w:rsidP="008D445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1 16 01154 01 0000 140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6FC" w:rsidRDefault="00E776FC" w:rsidP="008D4459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2E3B32">
              <w:rPr>
                <w:szCs w:val="28"/>
              </w:rPr>
              <w:t>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E776FC" w:rsidRPr="004727F3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837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C" w:rsidRDefault="00E776FC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C" w:rsidRDefault="00E776FC" w:rsidP="008D445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1 16 01157 01 0000 140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6FC" w:rsidRDefault="00E776FC" w:rsidP="008D4459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2E3B32">
              <w:rPr>
                <w:szCs w:val="28"/>
              </w:rPr>
              <w:t xml:space="preserve">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2E3B32">
              <w:rPr>
                <w:szCs w:val="28"/>
              </w:rPr>
              <w:t>неперечислением</w:t>
            </w:r>
            <w:proofErr w:type="spellEnd"/>
            <w:r w:rsidRPr="002E3B32">
              <w:rPr>
                <w:szCs w:val="28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776FC" w:rsidRPr="004727F3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837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C" w:rsidRDefault="00E776FC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C" w:rsidRDefault="00E776FC" w:rsidP="008D445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1 16 01194 01 0000 140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6FC" w:rsidRDefault="00E776FC" w:rsidP="008D4459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2E3B32">
              <w:rPr>
                <w:szCs w:val="28"/>
              </w:rPr>
              <w:t>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71"/>
          <w:jc w:val="center"/>
        </w:trPr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B92D31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А</w:t>
            </w:r>
            <w:r w:rsidRPr="00B92D31">
              <w:rPr>
                <w:b/>
                <w:bCs/>
                <w:color w:val="000000"/>
                <w:szCs w:val="28"/>
              </w:rPr>
              <w:t xml:space="preserve">дминистрация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Нефтегорского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городского </w:t>
            </w:r>
            <w:r w:rsidRPr="00B92D31">
              <w:rPr>
                <w:b/>
                <w:bCs/>
                <w:color w:val="000000"/>
                <w:szCs w:val="28"/>
              </w:rPr>
              <w:t>поселения</w:t>
            </w:r>
            <w:r>
              <w:rPr>
                <w:b/>
                <w:bCs/>
                <w:color w:val="000000"/>
                <w:szCs w:val="28"/>
              </w:rPr>
              <w:t xml:space="preserve"> Апшеронского района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852872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52872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852872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1 08 04020 01 0000 110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52872">
              <w:rPr>
                <w:color w:val="000000"/>
                <w:szCs w:val="28"/>
              </w:rPr>
              <w:t xml:space="preserve">Государственная пошлина за совершение </w:t>
            </w:r>
            <w:r w:rsidRPr="00852872">
              <w:rPr>
                <w:color w:val="000000"/>
                <w:szCs w:val="28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1 11 01050 1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1 11 02033 13 0000 120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1A4C05" w:rsidRDefault="00D277FB" w:rsidP="008D4459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AC6">
              <w:rPr>
                <w:color w:val="000000"/>
                <w:szCs w:val="28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1 11 02085 1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1 11 03050 13 0000 120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1 11 05013 13 0000 120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5D7AC6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1 11 05025 13 0000 120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1 11 05027 13 0000 120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Доходы, получаемые в виде арендной платы за земельные</w:t>
            </w:r>
            <w:r w:rsidRPr="005D7AC6">
              <w:rPr>
                <w:color w:val="000000"/>
                <w:szCs w:val="28"/>
              </w:rPr>
              <w:lastRenderedPageBreak/>
              <w:t xml:space="preserve">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271FB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271FB">
              <w:rPr>
                <w:color w:val="000000"/>
                <w:szCs w:val="28"/>
              </w:rPr>
              <w:t>1 11 05035 1</w:t>
            </w:r>
            <w:r>
              <w:rPr>
                <w:color w:val="000000"/>
                <w:szCs w:val="28"/>
              </w:rPr>
              <w:t>3</w:t>
            </w:r>
            <w:r w:rsidRPr="007271FB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</w:t>
            </w:r>
            <w:r w:rsidRPr="005D7AC6">
              <w:rPr>
                <w:color w:val="000000"/>
                <w:szCs w:val="28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1 11 05075 13 0000 120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1 11 05093 13 0000 120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1 11 07015 1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1 11 08050 1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277FB" w:rsidRPr="004535E9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1 11 09035 13 0000 120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8D4459">
            <w:pPr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 xml:space="preserve">Доходы от эксплуатации и использования </w:t>
            </w:r>
            <w:proofErr w:type="gramStart"/>
            <w:r w:rsidRPr="001D1B40">
              <w:rPr>
                <w:color w:val="000000"/>
                <w:szCs w:val="28"/>
              </w:rPr>
              <w:t>имущества</w:t>
            </w:r>
            <w:proofErr w:type="gramEnd"/>
            <w:r w:rsidRPr="001D1B40">
              <w:rPr>
                <w:color w:val="000000"/>
                <w:szCs w:val="28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D277FB" w:rsidRPr="004535E9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jc w:val="center"/>
            </w:pPr>
            <w:r w:rsidRPr="004535E9">
              <w:t>1 11 09045 1</w:t>
            </w:r>
            <w:r>
              <w:t>3</w:t>
            </w:r>
            <w:r w:rsidRPr="004535E9"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4535E9" w:rsidRDefault="00D277FB" w:rsidP="008D4459">
            <w:r w:rsidRPr="001D1B40">
              <w:rPr>
                <w:color w:val="000000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277FB" w:rsidRPr="004535E9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jc w:val="center"/>
            </w:pPr>
            <w:r w:rsidRPr="004535E9">
              <w:t>1 13 01540 1</w:t>
            </w:r>
            <w:r>
              <w:t>3</w:t>
            </w:r>
            <w:r w:rsidRPr="004535E9">
              <w:t xml:space="preserve"> 0000 130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4535E9" w:rsidRDefault="00D277FB" w:rsidP="008D4459">
            <w:r w:rsidRPr="001D1B40">
              <w:rPr>
                <w:color w:val="000000"/>
                <w:szCs w:val="28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</w:t>
            </w:r>
            <w:r w:rsidRPr="001D1B40">
              <w:rPr>
                <w:color w:val="000000"/>
                <w:szCs w:val="28"/>
              </w:rPr>
              <w:lastRenderedPageBreak/>
              <w:t>в бюджеты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jc w:val="center"/>
            </w:pPr>
            <w:r w:rsidRPr="004535E9">
              <w:t>1 13 02065 1</w:t>
            </w:r>
            <w:r>
              <w:t>3</w:t>
            </w:r>
            <w:r w:rsidRPr="004535E9">
              <w:t xml:space="preserve"> 0000 130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9954B6" w:rsidRDefault="00D277FB" w:rsidP="008D4459">
            <w:r w:rsidRPr="001D1B40">
              <w:rPr>
                <w:color w:val="000000"/>
                <w:szCs w:val="28"/>
              </w:rPr>
              <w:t xml:space="preserve">Доходы, поступающие в порядке возмещения расходов, понесенных в связи с </w:t>
            </w:r>
            <w:r w:rsidRPr="001D1B40">
              <w:rPr>
                <w:color w:val="000000"/>
                <w:szCs w:val="28"/>
              </w:rPr>
              <w:lastRenderedPageBreak/>
              <w:t>эксплуатацией имущества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852872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9954B6" w:rsidRDefault="00D277FB" w:rsidP="008D4459">
            <w:pPr>
              <w:jc w:val="center"/>
            </w:pPr>
            <w:r w:rsidRPr="009954B6">
              <w:t>1 13 02995 1</w:t>
            </w:r>
            <w:r>
              <w:t>3</w:t>
            </w:r>
            <w:r w:rsidRPr="009954B6">
              <w:t xml:space="preserve"> 0000 130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9954B6" w:rsidRDefault="00D277FB" w:rsidP="008D4459">
            <w:r w:rsidRPr="001D1B40">
              <w:rPr>
                <w:color w:val="000000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1 14 01050 13 0000 410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050DEE" w:rsidRDefault="00D277FB" w:rsidP="008D4459">
            <w:r w:rsidRPr="001D1B40">
              <w:rPr>
                <w:color w:val="000000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1 14 020</w:t>
            </w:r>
            <w:r w:rsidRPr="00027800">
              <w:t>52</w:t>
            </w:r>
            <w:r>
              <w:t xml:space="preserve">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77FB" w:rsidRPr="00E949D8" w:rsidRDefault="00D277FB" w:rsidP="008D44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E949D8">
              <w:rPr>
                <w:color w:val="000000"/>
                <w:szCs w:val="28"/>
              </w:rPr>
              <w:t>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CB0429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042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1 14 020</w:t>
            </w:r>
            <w:r w:rsidRPr="00027800">
              <w:t>53</w:t>
            </w:r>
            <w:r>
              <w:t xml:space="preserve">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E949D8" w:rsidRDefault="00D277FB" w:rsidP="008D4459">
            <w:pPr>
              <w:rPr>
                <w:color w:val="000000"/>
                <w:szCs w:val="28"/>
              </w:rPr>
            </w:pPr>
            <w:r w:rsidRPr="00E949D8">
              <w:rPr>
                <w:color w:val="000000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 w:rsidRPr="00E949D8">
              <w:t>1 14 02058 13 0000 410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E949D8" w:rsidRDefault="00D277FB" w:rsidP="008D4459">
            <w:pPr>
              <w:rPr>
                <w:color w:val="000000"/>
                <w:szCs w:val="28"/>
              </w:rPr>
            </w:pPr>
            <w:r w:rsidRPr="00E949D8">
              <w:rPr>
                <w:color w:val="000000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C17C8F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1 14 020</w:t>
            </w:r>
            <w:r w:rsidRPr="00027800">
              <w:t>50</w:t>
            </w:r>
            <w:r>
              <w:t xml:space="preserve"> 13 0000 440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8D4459">
            <w:r w:rsidRPr="00E949D8">
              <w:rPr>
                <w:color w:val="000000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C17C8F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1 14 020</w:t>
            </w:r>
            <w:r w:rsidRPr="00027800">
              <w:t>52</w:t>
            </w:r>
            <w:r>
              <w:t xml:space="preserve"> 13 0000 440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8D4459">
            <w:r w:rsidRPr="00E949D8">
              <w:rPr>
                <w:color w:val="000000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</w:t>
            </w:r>
            <w:r w:rsidRPr="00E949D8">
              <w:rPr>
                <w:color w:val="000000"/>
                <w:szCs w:val="28"/>
              </w:rPr>
              <w:lastRenderedPageBreak/>
              <w:t>имуществу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C17C8F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1 14 020</w:t>
            </w:r>
            <w:r w:rsidRPr="00027800">
              <w:t>53</w:t>
            </w:r>
            <w:r>
              <w:t xml:space="preserve"> 13 0000 440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8D4459">
            <w:r w:rsidRPr="00E949D8">
              <w:rPr>
                <w:color w:val="000000"/>
                <w:szCs w:val="28"/>
              </w:rPr>
              <w:t>Доходы от реализации иного имущества, находящегося</w:t>
            </w:r>
            <w:r w:rsidRPr="00E949D8">
              <w:rPr>
                <w:color w:val="000000"/>
                <w:szCs w:val="28"/>
              </w:rPr>
              <w:lastRenderedPageBreak/>
              <w:t xml:space="preserve">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1 14 03050 13 0000 410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8D4459">
            <w:r w:rsidRPr="00E949D8">
              <w:rPr>
                <w:color w:val="000000"/>
                <w:szCs w:val="28"/>
              </w:rPr>
              <w:t xml:space="preserve">Средства от распоряжения и реализации </w:t>
            </w:r>
            <w:r w:rsidR="00194103">
              <w:rPr>
                <w:color w:val="000000"/>
                <w:szCs w:val="28"/>
              </w:rPr>
              <w:t>выморочного</w:t>
            </w:r>
            <w:r w:rsidRPr="00E949D8">
              <w:rPr>
                <w:color w:val="000000"/>
                <w:szCs w:val="28"/>
              </w:rPr>
              <w:t xml:space="preserve">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1 14 03050 13 0000 440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64477B">
            <w:r w:rsidRPr="00E949D8">
              <w:rPr>
                <w:color w:val="000000"/>
                <w:szCs w:val="28"/>
              </w:rPr>
              <w:t xml:space="preserve">Средства от распоряжения и реализации </w:t>
            </w:r>
            <w:r w:rsidR="0064477B">
              <w:rPr>
                <w:color w:val="000000"/>
                <w:szCs w:val="28"/>
              </w:rPr>
              <w:t>выморочного</w:t>
            </w:r>
            <w:r w:rsidRPr="00E949D8">
              <w:rPr>
                <w:color w:val="000000"/>
                <w:szCs w:val="28"/>
              </w:rPr>
              <w:t xml:space="preserve">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1 14 04050 13 0000 420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8D4459">
            <w:r w:rsidRPr="00E949D8">
              <w:rPr>
                <w:color w:val="000000"/>
                <w:szCs w:val="28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1 14 06013 13 0000 430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E949D8" w:rsidRDefault="00D277FB" w:rsidP="008D44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поселений*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1 14 06025 13 0000 430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8D4459">
            <w:r w:rsidRPr="00E949D8">
              <w:rPr>
                <w:color w:val="000000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E949D8" w:rsidRDefault="00D277FB" w:rsidP="008D4459">
            <w:pPr>
              <w:jc w:val="center"/>
            </w:pPr>
            <w:r w:rsidRPr="00E949D8">
              <w:t>1 14 06033 13 0000 430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E949D8" w:rsidRDefault="00D277FB" w:rsidP="008D4459">
            <w:r w:rsidRPr="00E949D8"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E949D8" w:rsidRDefault="00D277FB" w:rsidP="008D4459">
            <w:pPr>
              <w:jc w:val="center"/>
            </w:pPr>
            <w:r w:rsidRPr="00E949D8">
              <w:t>1 14 06045 13 0000 430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E949D8" w:rsidRDefault="00D277FB" w:rsidP="008D4459">
            <w:r w:rsidRPr="00E949D8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1 17 01050 13 0000 180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 xml:space="preserve">Невыясненные поступления, зачисляемые в </w:t>
            </w:r>
            <w:r w:rsidRPr="0010519A">
              <w:rPr>
                <w:color w:val="000000"/>
                <w:szCs w:val="28"/>
              </w:rPr>
              <w:lastRenderedPageBreak/>
              <w:t>бюджеты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1 17 05050 1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0000 180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FB" w:rsidRPr="009847E5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847E5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FB" w:rsidRPr="009847E5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847E5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15</w:t>
            </w:r>
            <w:r w:rsidRPr="009847E5">
              <w:rPr>
                <w:color w:val="000000"/>
                <w:szCs w:val="28"/>
              </w:rPr>
              <w:t>001 1</w:t>
            </w:r>
            <w:r>
              <w:rPr>
                <w:color w:val="000000"/>
                <w:szCs w:val="28"/>
              </w:rPr>
              <w:t>3</w:t>
            </w:r>
            <w:r w:rsidRPr="009847E5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Дотации бюджетам городских поселений на выравнивание бюджетной обеспеченности</w:t>
            </w:r>
            <w:r w:rsidR="00F71FC1">
              <w:rPr>
                <w:color w:val="000000"/>
                <w:szCs w:val="28"/>
              </w:rPr>
              <w:t xml:space="preserve"> из бюдж</w:t>
            </w:r>
            <w:r w:rsidR="00F71FC1">
              <w:rPr>
                <w:color w:val="000000"/>
                <w:szCs w:val="28"/>
              </w:rPr>
              <w:lastRenderedPageBreak/>
              <w:t>ета субъекта Российской Федерации</w:t>
            </w:r>
          </w:p>
        </w:tc>
      </w:tr>
      <w:tr w:rsidR="00F71FC1" w:rsidRPr="00B92D31" w:rsidTr="00040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FC1" w:rsidRPr="009847E5" w:rsidRDefault="00F71FC1" w:rsidP="00304E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847E5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FC1" w:rsidRPr="009847E5" w:rsidRDefault="00F71FC1" w:rsidP="00F71F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847E5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16</w:t>
            </w:r>
            <w:r w:rsidRPr="009847E5">
              <w:rPr>
                <w:color w:val="000000"/>
                <w:szCs w:val="28"/>
              </w:rPr>
              <w:t>001 1</w:t>
            </w:r>
            <w:r>
              <w:rPr>
                <w:color w:val="000000"/>
                <w:szCs w:val="28"/>
              </w:rPr>
              <w:t>3</w:t>
            </w:r>
            <w:r w:rsidRPr="009847E5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1FC1" w:rsidRPr="00B92D31" w:rsidRDefault="00F71FC1" w:rsidP="00304E1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Дотации бюджетам городских поселений на выравнивание бюджетной обеспеченности</w:t>
            </w:r>
            <w:r>
              <w:rPr>
                <w:color w:val="000000"/>
                <w:szCs w:val="28"/>
              </w:rPr>
              <w:t xml:space="preserve"> из бюджетов муниципальных районов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FC1" w:rsidRPr="0079273A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FC1" w:rsidRDefault="00F71FC1" w:rsidP="008D4459">
            <w:pPr>
              <w:jc w:val="center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20299</w:t>
            </w:r>
            <w:r w:rsidRPr="000045EF">
              <w:rPr>
                <w:color w:val="000000"/>
                <w:szCs w:val="28"/>
              </w:rPr>
              <w:t xml:space="preserve"> 13 000</w:t>
            </w:r>
            <w:r>
              <w:rPr>
                <w:color w:val="000000"/>
                <w:szCs w:val="28"/>
              </w:rPr>
              <w:t>0</w:t>
            </w:r>
            <w:r w:rsidRPr="000045EF">
              <w:rPr>
                <w:color w:val="000000"/>
                <w:szCs w:val="28"/>
              </w:rPr>
              <w:t xml:space="preserve">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71FC1" w:rsidRPr="00403BCE" w:rsidRDefault="00F71FC1" w:rsidP="008D4459">
            <w:pPr>
              <w:rPr>
                <w:color w:val="000000"/>
                <w:szCs w:val="28"/>
              </w:rPr>
            </w:pPr>
            <w:r w:rsidRPr="00403BCE">
              <w:rPr>
                <w:color w:val="000000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</w:t>
            </w:r>
            <w:r w:rsidRPr="00403BCE">
              <w:rPr>
                <w:color w:val="000000"/>
                <w:szCs w:val="28"/>
              </w:rPr>
              <w:lastRenderedPageBreak/>
              <w:t>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FC1" w:rsidRPr="0079273A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FC1" w:rsidRPr="000045EF" w:rsidRDefault="00F71FC1" w:rsidP="008D4459">
            <w:pPr>
              <w:jc w:val="center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20302</w:t>
            </w:r>
            <w:r w:rsidRPr="000045EF">
              <w:rPr>
                <w:color w:val="000000"/>
                <w:szCs w:val="28"/>
              </w:rPr>
              <w:t xml:space="preserve"> 13 000</w:t>
            </w:r>
            <w:r>
              <w:rPr>
                <w:color w:val="000000"/>
                <w:szCs w:val="28"/>
              </w:rPr>
              <w:t>0</w:t>
            </w:r>
            <w:r w:rsidRPr="000045EF">
              <w:rPr>
                <w:color w:val="000000"/>
                <w:szCs w:val="28"/>
              </w:rPr>
              <w:t xml:space="preserve">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71FC1" w:rsidRPr="00403BCE" w:rsidRDefault="00F71FC1" w:rsidP="008D4459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03BCE">
              <w:rPr>
                <w:color w:val="000000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6E78AF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2 02 25467 13 0000 150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FC1" w:rsidRPr="006E78AF" w:rsidRDefault="00F71FC1" w:rsidP="008D4459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7571B">
              <w:rPr>
                <w:color w:val="000000"/>
                <w:szCs w:val="28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B92D31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B92D31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E78AF">
              <w:rPr>
                <w:color w:val="000000"/>
                <w:szCs w:val="28"/>
              </w:rPr>
              <w:t>2 02 25519 13 0000 15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FC1" w:rsidRPr="000045EF" w:rsidRDefault="00F71FC1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E78AF">
              <w:rPr>
                <w:color w:val="000000"/>
                <w:szCs w:val="28"/>
              </w:rPr>
              <w:t>Субсидия бюджетам городских поселений на поддержку отрасли культуры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B92D31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B92D31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29</w:t>
            </w:r>
            <w:r w:rsidRPr="00B92D31">
              <w:rPr>
                <w:color w:val="000000"/>
                <w:szCs w:val="28"/>
              </w:rPr>
              <w:t>999 1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FC1" w:rsidRPr="00B92D31" w:rsidRDefault="00F71FC1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>Прочие субсидии бюджетам городских поселений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B92D31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B92D31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300</w:t>
            </w:r>
            <w:r w:rsidRPr="00B92D31">
              <w:rPr>
                <w:color w:val="000000"/>
                <w:szCs w:val="28"/>
              </w:rPr>
              <w:t>24 1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FC1" w:rsidRPr="00B92D31" w:rsidRDefault="00F71FC1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B92D31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B92D31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35118</w:t>
            </w:r>
            <w:r w:rsidRPr="00B92D31">
              <w:rPr>
                <w:color w:val="000000"/>
                <w:szCs w:val="28"/>
              </w:rPr>
              <w:t xml:space="preserve">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FC1" w:rsidRPr="00B92D31" w:rsidRDefault="00F71FC1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E43F83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43F83"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E43F83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43F83">
              <w:t xml:space="preserve">2 02 </w:t>
            </w:r>
            <w:r>
              <w:t>39</w:t>
            </w:r>
            <w:r w:rsidRPr="00E43F83">
              <w:t>999 1</w:t>
            </w:r>
            <w:r>
              <w:t>3</w:t>
            </w:r>
            <w:r w:rsidRPr="00E43F83">
              <w:t xml:space="preserve"> 0000 15</w:t>
            </w:r>
            <w:r>
              <w:t>0</w:t>
            </w:r>
          </w:p>
        </w:tc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1FC1" w:rsidRPr="000045EF" w:rsidRDefault="00F71FC1" w:rsidP="008D4459">
            <w:pPr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Прочие </w:t>
            </w:r>
            <w:r>
              <w:rPr>
                <w:color w:val="000000"/>
                <w:szCs w:val="28"/>
              </w:rPr>
              <w:t>субвенции</w:t>
            </w:r>
            <w:r w:rsidRPr="000045EF">
              <w:rPr>
                <w:color w:val="000000"/>
                <w:szCs w:val="28"/>
              </w:rPr>
              <w:t xml:space="preserve"> бюджетам городских поселений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6E78AF" w:rsidRDefault="00F71FC1" w:rsidP="008D4459">
            <w:pPr>
              <w:autoSpaceDE w:val="0"/>
              <w:autoSpaceDN w:val="0"/>
              <w:adjustRightInd w:val="0"/>
              <w:jc w:val="center"/>
            </w:pPr>
            <w:r w:rsidRPr="0066662B">
              <w:t>2 02 49999 13 0000 15</w:t>
            </w:r>
            <w:r>
              <w:t>0</w:t>
            </w:r>
          </w:p>
        </w:tc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1FC1" w:rsidRPr="006E78AF" w:rsidRDefault="00F71FC1" w:rsidP="008D4459">
            <w:pPr>
              <w:rPr>
                <w:color w:val="000000"/>
                <w:szCs w:val="28"/>
              </w:rPr>
            </w:pPr>
            <w:r w:rsidRPr="0066662B">
              <w:rPr>
                <w:color w:val="000000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C1" w:rsidRPr="00B8457E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8457E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C1" w:rsidRPr="00B8457E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8457E">
              <w:rPr>
                <w:color w:val="000000"/>
              </w:rPr>
              <w:t>2 0</w:t>
            </w:r>
            <w:r>
              <w:rPr>
                <w:color w:val="000000"/>
              </w:rPr>
              <w:t>7</w:t>
            </w:r>
            <w:r w:rsidRPr="00B8457E">
              <w:rPr>
                <w:color w:val="000000"/>
              </w:rPr>
              <w:t xml:space="preserve"> 05030 13 0000 1</w:t>
            </w:r>
            <w:r>
              <w:rPr>
                <w:color w:val="000000"/>
              </w:rPr>
              <w:t>5</w:t>
            </w:r>
            <w:r w:rsidRPr="00B8457E">
              <w:rPr>
                <w:color w:val="000000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FC1" w:rsidRPr="003E3A5E" w:rsidRDefault="00F71FC1" w:rsidP="008D4459">
            <w:pPr>
              <w:rPr>
                <w:color w:val="000000"/>
                <w:szCs w:val="28"/>
              </w:rPr>
            </w:pPr>
            <w:r w:rsidRPr="00B8457E">
              <w:rPr>
                <w:color w:val="000000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C1" w:rsidRPr="00852872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52872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C1" w:rsidRPr="00852872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2 08 05000 13 0000 150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FC1" w:rsidRPr="00E375E8" w:rsidRDefault="00F71FC1" w:rsidP="008D4459">
            <w:pPr>
              <w:rPr>
                <w:rFonts w:ascii="Arial" w:hAnsi="Arial" w:cs="Arial"/>
                <w:sz w:val="26"/>
                <w:szCs w:val="26"/>
              </w:rPr>
            </w:pPr>
            <w:r w:rsidRPr="003E3A5E">
              <w:rPr>
                <w:color w:val="000000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684DA7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684DA7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63A91">
              <w:rPr>
                <w:szCs w:val="28"/>
              </w:rPr>
              <w:t>2 19 60010 13 0000 15</w:t>
            </w:r>
            <w:r>
              <w:rPr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FC1" w:rsidRPr="00E375E8" w:rsidRDefault="00F71FC1" w:rsidP="008D4459">
            <w:pPr>
              <w:widowControl/>
              <w:autoSpaceDE w:val="0"/>
              <w:autoSpaceDN w:val="0"/>
              <w:adjustRightInd w:val="0"/>
            </w:pPr>
            <w:r w:rsidRPr="00363A91">
              <w:rPr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852872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211DDD" w:rsidRDefault="00F71FC1" w:rsidP="008D44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DDD">
              <w:rPr>
                <w:szCs w:val="28"/>
              </w:rPr>
              <w:t xml:space="preserve"> 01 03 01 00 13 0000 710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C1" w:rsidRPr="00211DDD" w:rsidRDefault="00F71FC1" w:rsidP="008D445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211DDD">
              <w:rPr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852872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211DDD" w:rsidRDefault="00F71FC1" w:rsidP="008D44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DDD">
              <w:rPr>
                <w:szCs w:val="28"/>
              </w:rPr>
              <w:t xml:space="preserve"> 01 03 01 00 13 0000 810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C1" w:rsidRPr="00211DDD" w:rsidRDefault="00F71FC1" w:rsidP="008D445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211DDD">
              <w:rPr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852872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211DDD" w:rsidRDefault="00F71FC1" w:rsidP="008D44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DDD">
              <w:rPr>
                <w:szCs w:val="28"/>
              </w:rPr>
              <w:t xml:space="preserve"> 01 05 02 01 13 0000 510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C1" w:rsidRPr="00211DDD" w:rsidRDefault="00F71FC1" w:rsidP="008D445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211DDD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852872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211DDD" w:rsidRDefault="00F71FC1" w:rsidP="008D44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DDD">
              <w:rPr>
                <w:szCs w:val="28"/>
              </w:rPr>
              <w:t xml:space="preserve"> 01 05 02 01 13 0000 610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C1" w:rsidRPr="00211DDD" w:rsidRDefault="00F71FC1" w:rsidP="008D445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211DDD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Pr="00873EC0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73EC0">
        <w:rPr>
          <w:rFonts w:ascii="Times New Roman" w:hAnsi="Times New Roman"/>
          <w:sz w:val="28"/>
          <w:szCs w:val="28"/>
        </w:rPr>
        <w:t>_____________</w:t>
      </w:r>
    </w:p>
    <w:p w:rsidR="00D277FB" w:rsidRPr="00873EC0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73EC0">
        <w:rPr>
          <w:rFonts w:ascii="Times New Roman" w:hAnsi="Times New Roman"/>
          <w:sz w:val="28"/>
          <w:szCs w:val="28"/>
        </w:rPr>
        <w:t xml:space="preserve">* </w:t>
      </w:r>
      <w:r w:rsidRPr="00873EC0"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r w:rsidRPr="00873EC0">
        <w:rPr>
          <w:rFonts w:ascii="Times New Roman" w:hAnsi="Times New Roman"/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 w:rsidRPr="00873EC0">
        <w:rPr>
          <w:rFonts w:ascii="Times New Roman" w:hAnsi="Times New Roman"/>
          <w:sz w:val="28"/>
          <w:szCs w:val="28"/>
        </w:rPr>
        <w:t>группировочный</w:t>
      </w:r>
      <w:proofErr w:type="spellEnd"/>
      <w:r w:rsidRPr="00873EC0">
        <w:rPr>
          <w:rFonts w:ascii="Times New Roman" w:hAnsi="Times New Roman"/>
          <w:sz w:val="28"/>
          <w:szCs w:val="28"/>
        </w:rPr>
        <w:t xml:space="preserve"> код бюджетной классификации, зачисляемым в бюджет поселения в соответствии с законодательством Российской Федерации</w:t>
      </w: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>Нефтегорскогогородского</w:t>
      </w:r>
      <w:proofErr w:type="spellEnd"/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277FB" w:rsidRDefault="00D277FB" w:rsidP="00D277FB"/>
    <w:p w:rsidR="00D277FB" w:rsidRDefault="00D277FB" w:rsidP="00D5548E"/>
    <w:tbl>
      <w:tblPr>
        <w:tblW w:w="9747" w:type="dxa"/>
        <w:tblLook w:val="04A0"/>
      </w:tblPr>
      <w:tblGrid>
        <w:gridCol w:w="4778"/>
        <w:gridCol w:w="4969"/>
      </w:tblGrid>
      <w:tr w:rsidR="00D5548E" w:rsidRPr="00180F27" w:rsidTr="008D4459">
        <w:tc>
          <w:tcPr>
            <w:tcW w:w="4778" w:type="dxa"/>
          </w:tcPr>
          <w:p w:rsidR="00D5548E" w:rsidRPr="00180F27" w:rsidRDefault="00D5548E" w:rsidP="008D4459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969" w:type="dxa"/>
          </w:tcPr>
          <w:p w:rsidR="00D5548E" w:rsidRPr="00180F27" w:rsidRDefault="00D5548E" w:rsidP="008D44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 w:rsidR="00D277FB">
              <w:rPr>
                <w:szCs w:val="28"/>
              </w:rPr>
              <w:t>2</w:t>
            </w:r>
          </w:p>
          <w:p w:rsidR="00D5548E" w:rsidRPr="00180F27" w:rsidRDefault="00D5548E" w:rsidP="008D44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к решению Совета </w:t>
            </w:r>
            <w:proofErr w:type="spellStart"/>
            <w:r w:rsidRPr="00180F27">
              <w:rPr>
                <w:szCs w:val="28"/>
              </w:rPr>
              <w:t>Нефтегорского</w:t>
            </w:r>
            <w:proofErr w:type="spellEnd"/>
          </w:p>
          <w:p w:rsidR="00D5548E" w:rsidRPr="00180F27" w:rsidRDefault="00D5548E" w:rsidP="008D44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городского поселения</w:t>
            </w:r>
          </w:p>
          <w:p w:rsidR="00D5548E" w:rsidRPr="00180F27" w:rsidRDefault="00D5548E" w:rsidP="008D44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Апшеронского района</w:t>
            </w:r>
          </w:p>
          <w:p w:rsidR="00D5548E" w:rsidRPr="00180F27" w:rsidRDefault="00D5548E" w:rsidP="00E5749B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 w:rsidR="00E5749B">
              <w:rPr>
                <w:szCs w:val="28"/>
              </w:rPr>
              <w:t>18.12.2019</w:t>
            </w:r>
            <w:r w:rsidRPr="00180F27">
              <w:rPr>
                <w:szCs w:val="28"/>
              </w:rPr>
              <w:t xml:space="preserve"> № </w:t>
            </w:r>
            <w:r w:rsidR="00E5749B">
              <w:rPr>
                <w:szCs w:val="28"/>
              </w:rPr>
              <w:t>23</w:t>
            </w:r>
          </w:p>
        </w:tc>
      </w:tr>
    </w:tbl>
    <w:p w:rsidR="00D5548E" w:rsidRDefault="00D5548E" w:rsidP="00D5548E">
      <w:pPr>
        <w:jc w:val="center"/>
        <w:rPr>
          <w:szCs w:val="28"/>
        </w:rPr>
      </w:pPr>
    </w:p>
    <w:p w:rsidR="00D5548E" w:rsidRDefault="00D5548E" w:rsidP="00D5548E">
      <w:pPr>
        <w:jc w:val="center"/>
        <w:rPr>
          <w:b/>
          <w:szCs w:val="28"/>
        </w:rPr>
      </w:pPr>
    </w:p>
    <w:p w:rsidR="00D5548E" w:rsidRPr="00F87B71" w:rsidRDefault="00D5548E" w:rsidP="00D5548E">
      <w:pPr>
        <w:jc w:val="center"/>
        <w:rPr>
          <w:b/>
          <w:szCs w:val="28"/>
        </w:rPr>
      </w:pPr>
      <w:r w:rsidRPr="00EA7630">
        <w:rPr>
          <w:b/>
          <w:szCs w:val="28"/>
        </w:rPr>
        <w:t xml:space="preserve">Объем поступлений доходов в бюджет </w:t>
      </w:r>
      <w:proofErr w:type="spellStart"/>
      <w:r w:rsidRPr="00EA7630">
        <w:rPr>
          <w:b/>
          <w:bCs/>
          <w:szCs w:val="22"/>
        </w:rPr>
        <w:t>Нефтегорского</w:t>
      </w:r>
      <w:proofErr w:type="spellEnd"/>
      <w:r w:rsidRPr="00EA7630">
        <w:rPr>
          <w:b/>
          <w:bCs/>
          <w:szCs w:val="22"/>
        </w:rPr>
        <w:t xml:space="preserve"> городского</w:t>
      </w:r>
      <w:r w:rsidRPr="00EA7630">
        <w:rPr>
          <w:b/>
          <w:szCs w:val="28"/>
        </w:rPr>
        <w:t xml:space="preserve"> поселения Апшеронского района по кодам видов (подвидов) доходов на 20</w:t>
      </w:r>
      <w:r>
        <w:rPr>
          <w:b/>
          <w:szCs w:val="28"/>
        </w:rPr>
        <w:t>20</w:t>
      </w:r>
      <w:r w:rsidRPr="00EA7630">
        <w:rPr>
          <w:b/>
          <w:szCs w:val="28"/>
        </w:rPr>
        <w:t xml:space="preserve"> год</w:t>
      </w:r>
    </w:p>
    <w:p w:rsidR="00D5548E" w:rsidRPr="00180F27" w:rsidRDefault="00D5548E" w:rsidP="00D5548E">
      <w:pPr>
        <w:jc w:val="right"/>
        <w:rPr>
          <w:szCs w:val="28"/>
        </w:rPr>
      </w:pPr>
      <w:r w:rsidRPr="00180F27">
        <w:rPr>
          <w:szCs w:val="28"/>
        </w:rPr>
        <w:t>(тыс. руб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98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4960"/>
        <w:gridCol w:w="1546"/>
      </w:tblGrid>
      <w:tr w:rsidR="00D5548E" w:rsidRPr="00180F27" w:rsidTr="008D4459"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Код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Наименование </w:t>
            </w:r>
            <w:r>
              <w:rPr>
                <w:color w:val="000000"/>
                <w:szCs w:val="28"/>
              </w:rPr>
              <w:t>дохода</w:t>
            </w:r>
          </w:p>
        </w:tc>
        <w:tc>
          <w:tcPr>
            <w:tcW w:w="1546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Сумма</w:t>
            </w:r>
          </w:p>
        </w:tc>
      </w:tr>
      <w:tr w:rsidR="00D5548E" w:rsidRPr="00180F27" w:rsidTr="008D4459">
        <w:trPr>
          <w:trHeight w:val="435"/>
        </w:trPr>
        <w:tc>
          <w:tcPr>
            <w:tcW w:w="3348" w:type="dxa"/>
            <w:vAlign w:val="center"/>
          </w:tcPr>
          <w:p w:rsidR="00D5548E" w:rsidRDefault="00D5548E" w:rsidP="008D4459">
            <w:pPr>
              <w:rPr>
                <w:color w:val="000000"/>
                <w:szCs w:val="28"/>
              </w:rPr>
            </w:pPr>
          </w:p>
          <w:p w:rsidR="00D5548E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1 00 00000 00 0000 000</w:t>
            </w:r>
          </w:p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546" w:type="dxa"/>
            <w:vAlign w:val="center"/>
          </w:tcPr>
          <w:p w:rsidR="00D5548E" w:rsidRPr="00180F27" w:rsidRDefault="00A63521" w:rsidP="00DC3CFE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15 </w:t>
            </w:r>
            <w:r w:rsidR="00DC3CFE">
              <w:rPr>
                <w:b/>
                <w:color w:val="000000"/>
                <w:szCs w:val="28"/>
              </w:rPr>
              <w:t>19</w:t>
            </w:r>
            <w:r w:rsidR="00666DCF"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</w:rPr>
              <w:t>,5</w:t>
            </w:r>
          </w:p>
        </w:tc>
      </w:tr>
      <w:tr w:rsidR="00D5548E" w:rsidRPr="00180F27" w:rsidTr="008D4459">
        <w:trPr>
          <w:trHeight w:val="187"/>
        </w:trPr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 на доходы физических лиц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D5548E" w:rsidRPr="00180F27" w:rsidRDefault="00A63521" w:rsidP="00666DC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 </w:t>
            </w:r>
            <w:r w:rsidR="00666DCF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00</w:t>
            </w:r>
            <w:r w:rsidR="00D5548E" w:rsidRPr="00180F27">
              <w:rPr>
                <w:color w:val="000000"/>
                <w:szCs w:val="28"/>
              </w:rPr>
              <w:t>,0</w:t>
            </w:r>
          </w:p>
        </w:tc>
      </w:tr>
      <w:tr w:rsidR="00D5548E" w:rsidRPr="00180F27" w:rsidTr="008D4459">
        <w:trPr>
          <w:trHeight w:val="917"/>
        </w:trPr>
        <w:tc>
          <w:tcPr>
            <w:tcW w:w="3348" w:type="dxa"/>
            <w:vAlign w:val="center"/>
          </w:tcPr>
          <w:p w:rsidR="00D5548E" w:rsidRDefault="00D5548E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1 03 02230 01 0000 110</w:t>
            </w:r>
          </w:p>
          <w:p w:rsidR="00D5548E" w:rsidRDefault="00D5548E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1 03 02240 01 0000 110</w:t>
            </w:r>
          </w:p>
          <w:p w:rsidR="00D5548E" w:rsidRDefault="00D5548E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1 03 02250 01 0000 110</w:t>
            </w:r>
          </w:p>
          <w:p w:rsidR="00D5548E" w:rsidRDefault="00D5548E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1 03 02260 01 0000 110</w:t>
            </w:r>
          </w:p>
        </w:tc>
        <w:tc>
          <w:tcPr>
            <w:tcW w:w="4960" w:type="dxa"/>
          </w:tcPr>
          <w:p w:rsidR="00D5548E" w:rsidRPr="006D1584" w:rsidRDefault="00D5548E" w:rsidP="008D4459">
            <w:pPr>
              <w:widowControl/>
              <w:autoSpaceDE w:val="0"/>
              <w:autoSpaceDN w:val="0"/>
              <w:adjustRightInd w:val="0"/>
            </w:pPr>
            <w:r w:rsidRPr="005C1206">
              <w:rPr>
                <w:color w:val="000000"/>
                <w:szCs w:val="28"/>
              </w:rPr>
              <w:t xml:space="preserve">Доходы от уплаты акцизов на </w:t>
            </w:r>
            <w:r>
              <w:rPr>
                <w:color w:val="000000"/>
                <w:szCs w:val="28"/>
              </w:rPr>
              <w:t>нефтепродукты</w:t>
            </w:r>
            <w:r w:rsidRPr="005C1206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>производимые на территории Российской Федерации, подлежащие распределению в консолидированные бюджеты субъектов Российской Федерации*</w:t>
            </w:r>
          </w:p>
        </w:tc>
        <w:tc>
          <w:tcPr>
            <w:tcW w:w="1546" w:type="dxa"/>
            <w:vAlign w:val="center"/>
          </w:tcPr>
          <w:p w:rsidR="00D5548E" w:rsidRPr="00180F27" w:rsidRDefault="00A63521" w:rsidP="00A6352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4 254,5</w:t>
            </w:r>
          </w:p>
        </w:tc>
      </w:tr>
      <w:tr w:rsidR="00D5548E" w:rsidRPr="00180F27" w:rsidTr="008D4459">
        <w:trPr>
          <w:trHeight w:val="471"/>
        </w:trPr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Единый сельскохозяйственный налог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D5548E" w:rsidRPr="00180F27" w:rsidRDefault="00A63521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160</w:t>
            </w:r>
            <w:r w:rsidR="00D5548E" w:rsidRPr="00180F27">
              <w:rPr>
                <w:color w:val="000000"/>
                <w:szCs w:val="28"/>
              </w:rPr>
              <w:t>,0</w:t>
            </w:r>
          </w:p>
        </w:tc>
      </w:tr>
      <w:tr w:rsidR="00D5548E" w:rsidRPr="00180F27" w:rsidTr="008D4459">
        <w:trPr>
          <w:trHeight w:val="917"/>
        </w:trPr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1 06 01030 1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0000 110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szCs w:val="28"/>
              </w:rPr>
              <w:t xml:space="preserve">городских поселений </w:t>
            </w:r>
          </w:p>
        </w:tc>
        <w:tc>
          <w:tcPr>
            <w:tcW w:w="1546" w:type="dxa"/>
            <w:vAlign w:val="center"/>
          </w:tcPr>
          <w:p w:rsidR="00D5548E" w:rsidRPr="00180F27" w:rsidRDefault="00D5548E" w:rsidP="00A6352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 </w:t>
            </w:r>
            <w:r w:rsidR="00A63521">
              <w:rPr>
                <w:color w:val="000000"/>
                <w:szCs w:val="28"/>
              </w:rPr>
              <w:t>220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D5548E" w:rsidRPr="00180F27" w:rsidTr="008D4459">
        <w:trPr>
          <w:trHeight w:val="411"/>
        </w:trPr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Земельный налог</w:t>
            </w:r>
          </w:p>
        </w:tc>
        <w:tc>
          <w:tcPr>
            <w:tcW w:w="1546" w:type="dxa"/>
            <w:vAlign w:val="center"/>
          </w:tcPr>
          <w:p w:rsidR="00D5548E" w:rsidRPr="00180F27" w:rsidRDefault="00666DCF" w:rsidP="00DC3C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2 9</w:t>
            </w:r>
            <w:r w:rsidR="00DC3CFE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6</w:t>
            </w:r>
            <w:r w:rsidR="00D5548E" w:rsidRPr="00180F27">
              <w:rPr>
                <w:color w:val="000000"/>
                <w:szCs w:val="28"/>
              </w:rPr>
              <w:t>,0</w:t>
            </w:r>
          </w:p>
        </w:tc>
      </w:tr>
      <w:tr w:rsidR="00D5548E" w:rsidRPr="00180F27" w:rsidTr="008D4459">
        <w:trPr>
          <w:trHeight w:val="474"/>
        </w:trPr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1 08 04000 01 0000 110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46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D5548E" w:rsidRPr="00180F27" w:rsidTr="008D4459"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1 11 05010 00 0000 120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D5548E" w:rsidRPr="00180F27" w:rsidRDefault="00A63521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="00D5548E">
              <w:rPr>
                <w:color w:val="000000"/>
                <w:szCs w:val="28"/>
              </w:rPr>
              <w:t>00,0</w:t>
            </w:r>
          </w:p>
        </w:tc>
      </w:tr>
      <w:tr w:rsidR="00D5548E" w:rsidRPr="00180F27" w:rsidTr="008D4459"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1 11 05025 13 0000 120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proofErr w:type="gramStart"/>
            <w:r w:rsidRPr="00652B47">
              <w:rPr>
                <w:color w:val="000000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 w:rsidRPr="00652B47">
              <w:rPr>
                <w:color w:val="000000"/>
                <w:szCs w:val="28"/>
              </w:rPr>
              <w:lastRenderedPageBreak/>
              <w:t>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6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100,0</w:t>
            </w:r>
          </w:p>
        </w:tc>
      </w:tr>
      <w:tr w:rsidR="00D5548E" w:rsidRPr="00180F27" w:rsidTr="008D4459"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lastRenderedPageBreak/>
              <w:t>1 11 05035 1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color w:val="000000"/>
                <w:szCs w:val="28"/>
              </w:rPr>
              <w:t xml:space="preserve"> городских </w:t>
            </w:r>
            <w:r w:rsidRPr="00180F27">
              <w:rPr>
                <w:color w:val="000000"/>
                <w:szCs w:val="28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6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1 </w:t>
            </w:r>
            <w:r>
              <w:rPr>
                <w:color w:val="000000"/>
                <w:szCs w:val="28"/>
              </w:rPr>
              <w:t>600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D5548E" w:rsidRPr="00180F27" w:rsidTr="008D4459">
        <w:tc>
          <w:tcPr>
            <w:tcW w:w="3348" w:type="dxa"/>
            <w:vAlign w:val="center"/>
          </w:tcPr>
          <w:p w:rsidR="00D5548E" w:rsidRDefault="00D5548E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1 14 06013 13 0000 430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8A5EBF">
              <w:rPr>
                <w:color w:val="000000"/>
                <w:szCs w:val="28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D5548E" w:rsidRDefault="00D5548E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200,0</w:t>
            </w:r>
          </w:p>
        </w:tc>
      </w:tr>
      <w:tr w:rsidR="00666DCF" w:rsidRPr="00180F27" w:rsidTr="008D4459">
        <w:tc>
          <w:tcPr>
            <w:tcW w:w="3348" w:type="dxa"/>
            <w:vAlign w:val="center"/>
          </w:tcPr>
          <w:p w:rsidR="00666DCF" w:rsidRPr="00180F27" w:rsidRDefault="00666DCF" w:rsidP="008D4459">
            <w:pPr>
              <w:jc w:val="center"/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>11406025130000430</w:t>
            </w:r>
          </w:p>
        </w:tc>
        <w:tc>
          <w:tcPr>
            <w:tcW w:w="4960" w:type="dxa"/>
            <w:vAlign w:val="center"/>
          </w:tcPr>
          <w:p w:rsidR="00666DCF" w:rsidRPr="00180F27" w:rsidRDefault="00666DCF" w:rsidP="008D4459">
            <w:pPr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6" w:type="dxa"/>
            <w:vAlign w:val="center"/>
          </w:tcPr>
          <w:p w:rsidR="00666DCF" w:rsidRPr="00666DCF" w:rsidRDefault="00666DCF" w:rsidP="00D5548E">
            <w:pPr>
              <w:jc w:val="center"/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>500,0</w:t>
            </w:r>
          </w:p>
        </w:tc>
      </w:tr>
      <w:tr w:rsidR="00D5548E" w:rsidRPr="00180F27" w:rsidTr="008D4459"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2 00 00000 00 0000 000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546" w:type="dxa"/>
            <w:vAlign w:val="center"/>
          </w:tcPr>
          <w:p w:rsidR="00D5548E" w:rsidRPr="00180F27" w:rsidRDefault="00D5548E" w:rsidP="00DC3CFE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17</w:t>
            </w:r>
            <w:r w:rsidR="00DC3CFE">
              <w:rPr>
                <w:b/>
                <w:color w:val="000000"/>
                <w:szCs w:val="28"/>
              </w:rPr>
              <w:t> 364,3</w:t>
            </w:r>
          </w:p>
        </w:tc>
      </w:tr>
      <w:tr w:rsidR="00D5548E" w:rsidRPr="00180F27" w:rsidTr="008D4459"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2 02 00000 00 0000 000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D5548E" w:rsidRPr="00180F27" w:rsidRDefault="00D5548E" w:rsidP="00DC3CFE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17</w:t>
            </w:r>
            <w:r w:rsidR="00DC3CFE">
              <w:rPr>
                <w:color w:val="000000"/>
                <w:szCs w:val="28"/>
              </w:rPr>
              <w:t> 364,3</w:t>
            </w:r>
          </w:p>
        </w:tc>
      </w:tr>
      <w:tr w:rsidR="00D5548E" w:rsidRPr="00180F27" w:rsidTr="008D4459"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10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17 148,2</w:t>
            </w:r>
          </w:p>
        </w:tc>
      </w:tr>
      <w:tr w:rsidR="00D5548E" w:rsidRPr="00180F27" w:rsidTr="008D4459"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Субвенции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D5548E" w:rsidRPr="00180F27" w:rsidRDefault="00DC3CFE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216,1</w:t>
            </w:r>
          </w:p>
        </w:tc>
      </w:tr>
      <w:tr w:rsidR="00D5548E" w:rsidRPr="00180F27" w:rsidTr="008D4459">
        <w:tc>
          <w:tcPr>
            <w:tcW w:w="3348" w:type="dxa"/>
          </w:tcPr>
          <w:p w:rsidR="00D5548E" w:rsidRPr="00180F27" w:rsidRDefault="00D5548E" w:rsidP="008D4459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b/>
                <w:color w:val="000000"/>
                <w:szCs w:val="28"/>
              </w:rPr>
            </w:pPr>
            <w:r w:rsidRPr="00180F27">
              <w:rPr>
                <w:b/>
                <w:color w:val="000000"/>
                <w:szCs w:val="28"/>
              </w:rPr>
              <w:t>Всего доходов</w:t>
            </w:r>
          </w:p>
        </w:tc>
        <w:tc>
          <w:tcPr>
            <w:tcW w:w="1546" w:type="dxa"/>
            <w:vAlign w:val="center"/>
          </w:tcPr>
          <w:p w:rsidR="00D5548E" w:rsidRPr="00180F27" w:rsidRDefault="00A63521" w:rsidP="00DC3CFE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32</w:t>
            </w:r>
            <w:r w:rsidR="00DC3CFE">
              <w:rPr>
                <w:b/>
                <w:color w:val="000000"/>
                <w:szCs w:val="28"/>
              </w:rPr>
              <w:t> 555,8</w:t>
            </w:r>
          </w:p>
        </w:tc>
      </w:tr>
    </w:tbl>
    <w:p w:rsidR="00D5548E" w:rsidRDefault="00D5548E" w:rsidP="00D5548E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D5548E" w:rsidRDefault="00D5548E" w:rsidP="00D5548E">
      <w:pPr>
        <w:tabs>
          <w:tab w:val="left" w:pos="851"/>
        </w:tabs>
        <w:ind w:firstLine="709"/>
      </w:pPr>
      <w:r>
        <w:rPr>
          <w:szCs w:val="28"/>
        </w:rPr>
        <w:t>* П</w:t>
      </w:r>
      <w:r w:rsidRPr="00766C81">
        <w:rPr>
          <w:szCs w:val="28"/>
        </w:rPr>
        <w:t xml:space="preserve">о видам и подвидам доходов, входящим в соответствующий </w:t>
      </w:r>
      <w:proofErr w:type="spellStart"/>
      <w:r w:rsidRPr="00766C81">
        <w:rPr>
          <w:szCs w:val="28"/>
        </w:rPr>
        <w:t>группировочный</w:t>
      </w:r>
      <w:proofErr w:type="spellEnd"/>
      <w:r w:rsidRPr="00766C81">
        <w:rPr>
          <w:szCs w:val="28"/>
        </w:rPr>
        <w:t xml:space="preserve"> код бюджетной классификации,  </w:t>
      </w:r>
      <w:r w:rsidRPr="00766C81">
        <w:t>зачисляемым в бюджет</w:t>
      </w:r>
      <w:r>
        <w:t xml:space="preserve"> поселения</w:t>
      </w:r>
      <w:r w:rsidRPr="00766C81">
        <w:rPr>
          <w:szCs w:val="28"/>
        </w:rPr>
        <w:t xml:space="preserve"> в соответствии с законодательством Российской Федерации</w:t>
      </w:r>
      <w:r w:rsidRPr="00CC2FEE">
        <w:t>.</w:t>
      </w:r>
    </w:p>
    <w:p w:rsidR="00D5548E" w:rsidRDefault="00D5548E" w:rsidP="00D5548E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48E" w:rsidRPr="008B69E6" w:rsidRDefault="00D5548E" w:rsidP="00D5548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>Нефтегорскогогородского</w:t>
      </w:r>
      <w:proofErr w:type="spellEnd"/>
    </w:p>
    <w:p w:rsidR="00D5548E" w:rsidRDefault="00D5548E" w:rsidP="00D5548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814906" w:rsidRDefault="00814906" w:rsidP="00D5548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4906" w:rsidRDefault="00814906" w:rsidP="00D5548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4906" w:rsidRDefault="00814906" w:rsidP="00D5548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4906" w:rsidRDefault="00814906" w:rsidP="00D5548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778"/>
        <w:gridCol w:w="4969"/>
      </w:tblGrid>
      <w:tr w:rsidR="00ED7DA9" w:rsidRPr="00180F27" w:rsidTr="008D4459">
        <w:tc>
          <w:tcPr>
            <w:tcW w:w="4778" w:type="dxa"/>
          </w:tcPr>
          <w:p w:rsidR="00ED7DA9" w:rsidRPr="00180F27" w:rsidRDefault="00ED7DA9" w:rsidP="008D4459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969" w:type="dxa"/>
          </w:tcPr>
          <w:p w:rsidR="00ED7DA9" w:rsidRPr="00180F27" w:rsidRDefault="00ED7DA9" w:rsidP="008D44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 w:rsidR="00D277FB">
              <w:rPr>
                <w:szCs w:val="28"/>
              </w:rPr>
              <w:t>3</w:t>
            </w:r>
          </w:p>
          <w:p w:rsidR="00ED7DA9" w:rsidRPr="00180F27" w:rsidRDefault="00ED7DA9" w:rsidP="008D44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к решению Совета </w:t>
            </w:r>
            <w:proofErr w:type="spellStart"/>
            <w:r w:rsidRPr="00180F27">
              <w:rPr>
                <w:szCs w:val="28"/>
              </w:rPr>
              <w:t>Нефтегорского</w:t>
            </w:r>
            <w:proofErr w:type="spellEnd"/>
          </w:p>
          <w:p w:rsidR="00ED7DA9" w:rsidRPr="00180F27" w:rsidRDefault="00ED7DA9" w:rsidP="008D44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городского поселения</w:t>
            </w:r>
          </w:p>
          <w:p w:rsidR="00ED7DA9" w:rsidRPr="00180F27" w:rsidRDefault="00ED7DA9" w:rsidP="008D44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Апшеронского района</w:t>
            </w:r>
          </w:p>
          <w:p w:rsidR="00ED7DA9" w:rsidRPr="00180F27" w:rsidRDefault="00ED7DA9" w:rsidP="00E5749B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 w:rsidR="00E5749B">
              <w:rPr>
                <w:szCs w:val="28"/>
              </w:rPr>
              <w:t>18.12.2019</w:t>
            </w:r>
            <w:r w:rsidRPr="00180F27">
              <w:rPr>
                <w:szCs w:val="28"/>
              </w:rPr>
              <w:t xml:space="preserve"> № </w:t>
            </w:r>
            <w:r w:rsidR="00E5749B">
              <w:rPr>
                <w:szCs w:val="28"/>
              </w:rPr>
              <w:t>23</w:t>
            </w:r>
          </w:p>
        </w:tc>
      </w:tr>
    </w:tbl>
    <w:p w:rsidR="00ED7DA9" w:rsidRDefault="00ED7DA9" w:rsidP="00ED7DA9">
      <w:pPr>
        <w:jc w:val="center"/>
        <w:rPr>
          <w:szCs w:val="28"/>
        </w:rPr>
      </w:pPr>
    </w:p>
    <w:p w:rsidR="00ED7DA9" w:rsidRDefault="00ED7DA9" w:rsidP="00ED7DA9">
      <w:pPr>
        <w:jc w:val="center"/>
        <w:rPr>
          <w:szCs w:val="28"/>
        </w:rPr>
      </w:pPr>
    </w:p>
    <w:p w:rsidR="00ED7DA9" w:rsidRPr="00476B2B" w:rsidRDefault="00ED7DA9" w:rsidP="00ED7DA9">
      <w:pPr>
        <w:jc w:val="center"/>
        <w:rPr>
          <w:b/>
          <w:szCs w:val="28"/>
        </w:rPr>
      </w:pPr>
      <w:proofErr w:type="gramStart"/>
      <w:r w:rsidRPr="00476B2B">
        <w:rPr>
          <w:b/>
          <w:szCs w:val="28"/>
        </w:rPr>
        <w:t xml:space="preserve">Безвозмездные поступления из краевого и районного бюджетов </w:t>
      </w:r>
      <w:proofErr w:type="gramEnd"/>
    </w:p>
    <w:p w:rsidR="00ED7DA9" w:rsidRDefault="00ED7DA9" w:rsidP="00ED7DA9">
      <w:pPr>
        <w:jc w:val="center"/>
        <w:rPr>
          <w:szCs w:val="28"/>
        </w:rPr>
      </w:pPr>
      <w:r w:rsidRPr="00476B2B">
        <w:rPr>
          <w:b/>
          <w:szCs w:val="28"/>
        </w:rPr>
        <w:t>в 20</w:t>
      </w:r>
      <w:r>
        <w:rPr>
          <w:b/>
          <w:szCs w:val="28"/>
        </w:rPr>
        <w:t>20</w:t>
      </w:r>
      <w:r w:rsidRPr="00476B2B">
        <w:rPr>
          <w:b/>
          <w:szCs w:val="28"/>
        </w:rPr>
        <w:t xml:space="preserve"> году</w:t>
      </w:r>
    </w:p>
    <w:p w:rsidR="00ED7DA9" w:rsidRPr="00180F27" w:rsidRDefault="00ED7DA9" w:rsidP="00ED7DA9">
      <w:pPr>
        <w:ind w:left="7080"/>
        <w:rPr>
          <w:szCs w:val="28"/>
        </w:rPr>
      </w:pPr>
      <w:r w:rsidRPr="00180F27">
        <w:rPr>
          <w:szCs w:val="28"/>
        </w:rPr>
        <w:t>(тыс</w:t>
      </w:r>
      <w:proofErr w:type="gramStart"/>
      <w:r w:rsidRPr="00180F27">
        <w:rPr>
          <w:szCs w:val="28"/>
        </w:rPr>
        <w:t>.</w:t>
      </w:r>
      <w:r>
        <w:rPr>
          <w:szCs w:val="28"/>
        </w:rPr>
        <w:t>р</w:t>
      </w:r>
      <w:proofErr w:type="gramEnd"/>
      <w:r w:rsidRPr="00180F27">
        <w:rPr>
          <w:szCs w:val="28"/>
        </w:rPr>
        <w:t>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10087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4"/>
        <w:gridCol w:w="4996"/>
        <w:gridCol w:w="1457"/>
      </w:tblGrid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Default="00ED7DA9" w:rsidP="008D4459">
            <w:pPr>
              <w:jc w:val="center"/>
              <w:rPr>
                <w:snapToGrid w:val="0"/>
                <w:szCs w:val="28"/>
              </w:rPr>
            </w:pPr>
          </w:p>
          <w:p w:rsidR="00ED7DA9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Код</w:t>
            </w:r>
          </w:p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ED7DA9" w:rsidRDefault="00ED7DA9" w:rsidP="008D4459">
            <w:pPr>
              <w:jc w:val="center"/>
              <w:rPr>
                <w:snapToGrid w:val="0"/>
                <w:szCs w:val="28"/>
              </w:rPr>
            </w:pPr>
          </w:p>
          <w:p w:rsidR="00ED7DA9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Наименование </w:t>
            </w:r>
            <w:r>
              <w:rPr>
                <w:snapToGrid w:val="0"/>
                <w:szCs w:val="28"/>
              </w:rPr>
              <w:t>дохода</w:t>
            </w:r>
          </w:p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ED7DA9" w:rsidRDefault="00ED7DA9" w:rsidP="008D4459">
            <w:pPr>
              <w:jc w:val="center"/>
              <w:rPr>
                <w:snapToGrid w:val="0"/>
                <w:szCs w:val="28"/>
              </w:rPr>
            </w:pPr>
          </w:p>
          <w:p w:rsidR="00ED7DA9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Сумма</w:t>
            </w:r>
          </w:p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b/>
                <w:snapToGrid w:val="0"/>
                <w:szCs w:val="28"/>
              </w:rPr>
            </w:pPr>
            <w:r w:rsidRPr="00180F27">
              <w:rPr>
                <w:b/>
                <w:snapToGrid w:val="0"/>
                <w:szCs w:val="28"/>
              </w:rPr>
              <w:t>2 00 00000 00 0000 000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b/>
                <w:snapToGrid w:val="0"/>
                <w:szCs w:val="28"/>
              </w:rPr>
            </w:pPr>
            <w:r w:rsidRPr="00180F27">
              <w:rPr>
                <w:b/>
                <w:snapToGrid w:val="0"/>
                <w:szCs w:val="28"/>
              </w:rPr>
              <w:t>Безвозмездные поступления</w:t>
            </w:r>
          </w:p>
        </w:tc>
        <w:tc>
          <w:tcPr>
            <w:tcW w:w="1457" w:type="dxa"/>
            <w:vAlign w:val="center"/>
          </w:tcPr>
          <w:p w:rsidR="00ED7DA9" w:rsidRPr="00180F27" w:rsidRDefault="00ED7DA9" w:rsidP="00DC3CFE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17</w:t>
            </w:r>
            <w:r w:rsidR="00DC3CFE">
              <w:rPr>
                <w:b/>
                <w:color w:val="000000"/>
                <w:szCs w:val="28"/>
              </w:rPr>
              <w:t> 364,3</w:t>
            </w: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2 02 00000 00 0000 000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Безвозмездные поступления от других бюджетов бюджетной системы Россий</w:t>
            </w:r>
            <w:r>
              <w:rPr>
                <w:snapToGrid w:val="0"/>
                <w:szCs w:val="28"/>
              </w:rPr>
              <w:t>ской Федерации</w:t>
            </w:r>
          </w:p>
        </w:tc>
        <w:tc>
          <w:tcPr>
            <w:tcW w:w="1457" w:type="dxa"/>
            <w:vAlign w:val="center"/>
          </w:tcPr>
          <w:p w:rsidR="00ED7DA9" w:rsidRPr="0012111D" w:rsidRDefault="00ED7DA9" w:rsidP="00DC3C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  <w:r w:rsidR="00DC3CFE">
              <w:rPr>
                <w:color w:val="000000"/>
                <w:szCs w:val="28"/>
              </w:rPr>
              <w:t> 364,3</w:t>
            </w: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10</w:t>
            </w:r>
            <w:r w:rsidRPr="00180F27">
              <w:rPr>
                <w:snapToGrid w:val="0"/>
                <w:szCs w:val="28"/>
              </w:rPr>
              <w:t xml:space="preserve">000 00 0000 </w:t>
            </w:r>
            <w:r>
              <w:rPr>
                <w:snapToGrid w:val="0"/>
                <w:szCs w:val="28"/>
              </w:rPr>
              <w:t>150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>бюджетной системы</w:t>
            </w:r>
            <w:r w:rsidRPr="00180F27">
              <w:rPr>
                <w:snapToGrid w:val="0"/>
                <w:szCs w:val="28"/>
              </w:rPr>
              <w:t xml:space="preserve"> Российской Федерации</w:t>
            </w:r>
          </w:p>
        </w:tc>
        <w:tc>
          <w:tcPr>
            <w:tcW w:w="1457" w:type="dxa"/>
            <w:vAlign w:val="center"/>
          </w:tcPr>
          <w:p w:rsidR="00ED7DA9" w:rsidRPr="00180F27" w:rsidRDefault="00ED7DA9" w:rsidP="008D4459">
            <w:pPr>
              <w:jc w:val="center"/>
            </w:pPr>
            <w:r>
              <w:rPr>
                <w:color w:val="000000"/>
                <w:szCs w:val="28"/>
              </w:rPr>
              <w:t>17 148,2</w:t>
            </w:r>
          </w:p>
        </w:tc>
      </w:tr>
      <w:tr w:rsidR="003B4155" w:rsidRPr="00180F27" w:rsidTr="008458F2">
        <w:trPr>
          <w:jc w:val="center"/>
        </w:trPr>
        <w:tc>
          <w:tcPr>
            <w:tcW w:w="3634" w:type="dxa"/>
            <w:vAlign w:val="center"/>
          </w:tcPr>
          <w:p w:rsidR="003B4155" w:rsidRPr="003B4155" w:rsidRDefault="003B4155" w:rsidP="008458F2">
            <w:pPr>
              <w:jc w:val="center"/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2 02 15001 00 0000 150</w:t>
            </w:r>
          </w:p>
        </w:tc>
        <w:tc>
          <w:tcPr>
            <w:tcW w:w="4996" w:type="dxa"/>
            <w:vAlign w:val="center"/>
          </w:tcPr>
          <w:p w:rsidR="003B4155" w:rsidRPr="003B4155" w:rsidRDefault="003B4155" w:rsidP="008458F2">
            <w:pPr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57" w:type="dxa"/>
            <w:vAlign w:val="center"/>
          </w:tcPr>
          <w:p w:rsidR="003B4155" w:rsidRPr="00180F27" w:rsidRDefault="003B4155" w:rsidP="008458F2">
            <w:pPr>
              <w:jc w:val="center"/>
            </w:pPr>
            <w:r w:rsidRPr="003B4155">
              <w:rPr>
                <w:color w:val="000000"/>
                <w:szCs w:val="28"/>
              </w:rPr>
              <w:t>16 075,9</w:t>
            </w:r>
          </w:p>
        </w:tc>
      </w:tr>
      <w:tr w:rsidR="00F71FC1" w:rsidRPr="00180F27" w:rsidTr="00ED7DA9">
        <w:trPr>
          <w:jc w:val="center"/>
        </w:trPr>
        <w:tc>
          <w:tcPr>
            <w:tcW w:w="3634" w:type="dxa"/>
            <w:vAlign w:val="center"/>
          </w:tcPr>
          <w:p w:rsidR="00F71FC1" w:rsidRPr="00180F27" w:rsidRDefault="00F71FC1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15</w:t>
            </w:r>
            <w:r w:rsidRPr="00180F27">
              <w:rPr>
                <w:snapToGrid w:val="0"/>
                <w:szCs w:val="28"/>
              </w:rPr>
              <w:t>001 1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F71FC1" w:rsidRPr="00180F27" w:rsidRDefault="00F71FC1" w:rsidP="008D445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выравнивание бюджетной обеспеченности</w:t>
            </w:r>
            <w:r>
              <w:rPr>
                <w:snapToGrid w:val="0"/>
                <w:szCs w:val="28"/>
              </w:rPr>
              <w:t xml:space="preserve"> из бюджета субъекта Российской Федерации</w:t>
            </w:r>
          </w:p>
        </w:tc>
        <w:tc>
          <w:tcPr>
            <w:tcW w:w="1457" w:type="dxa"/>
            <w:vAlign w:val="center"/>
          </w:tcPr>
          <w:p w:rsidR="00F71FC1" w:rsidRDefault="00F71FC1" w:rsidP="00304E11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16 075,9</w:t>
            </w:r>
          </w:p>
        </w:tc>
      </w:tr>
      <w:tr w:rsidR="003B4155" w:rsidRPr="00180F27" w:rsidTr="008458F2">
        <w:trPr>
          <w:jc w:val="center"/>
        </w:trPr>
        <w:tc>
          <w:tcPr>
            <w:tcW w:w="3634" w:type="dxa"/>
            <w:vAlign w:val="center"/>
          </w:tcPr>
          <w:p w:rsidR="003B4155" w:rsidRPr="003B4155" w:rsidRDefault="003B4155" w:rsidP="008458F2">
            <w:pPr>
              <w:jc w:val="center"/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2 02 16001 00 0000 150</w:t>
            </w:r>
          </w:p>
        </w:tc>
        <w:tc>
          <w:tcPr>
            <w:tcW w:w="4996" w:type="dxa"/>
            <w:vAlign w:val="center"/>
          </w:tcPr>
          <w:p w:rsidR="003B4155" w:rsidRPr="003B4155" w:rsidRDefault="003B4155" w:rsidP="008458F2">
            <w:pPr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57" w:type="dxa"/>
            <w:vAlign w:val="center"/>
          </w:tcPr>
          <w:p w:rsidR="003B4155" w:rsidRPr="003B4155" w:rsidRDefault="003B4155" w:rsidP="008458F2">
            <w:pPr>
              <w:jc w:val="center"/>
              <w:rPr>
                <w:color w:val="000000"/>
                <w:szCs w:val="28"/>
              </w:rPr>
            </w:pPr>
            <w:r w:rsidRPr="003B4155">
              <w:rPr>
                <w:color w:val="000000"/>
                <w:szCs w:val="28"/>
              </w:rPr>
              <w:t>1 072,3</w:t>
            </w:r>
          </w:p>
        </w:tc>
      </w:tr>
      <w:tr w:rsidR="00F71FC1" w:rsidRPr="00180F27" w:rsidTr="00ED7DA9">
        <w:trPr>
          <w:jc w:val="center"/>
        </w:trPr>
        <w:tc>
          <w:tcPr>
            <w:tcW w:w="3634" w:type="dxa"/>
            <w:vAlign w:val="center"/>
          </w:tcPr>
          <w:p w:rsidR="00F71FC1" w:rsidRPr="00180F27" w:rsidRDefault="00F71FC1" w:rsidP="00F71FC1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16</w:t>
            </w:r>
            <w:r w:rsidRPr="00180F27">
              <w:rPr>
                <w:snapToGrid w:val="0"/>
                <w:szCs w:val="28"/>
              </w:rPr>
              <w:t>001 1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F71FC1" w:rsidRPr="00180F27" w:rsidRDefault="00F71FC1" w:rsidP="00F71FC1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выравнивание бюджетной обеспеченности</w:t>
            </w:r>
            <w:r>
              <w:rPr>
                <w:snapToGrid w:val="0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457" w:type="dxa"/>
            <w:vAlign w:val="center"/>
          </w:tcPr>
          <w:p w:rsidR="00F71FC1" w:rsidRDefault="00F71FC1" w:rsidP="00304E11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1 072,3</w:t>
            </w: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30</w:t>
            </w:r>
            <w:r w:rsidRPr="00180F27">
              <w:rPr>
                <w:snapToGrid w:val="0"/>
                <w:szCs w:val="28"/>
              </w:rPr>
              <w:t>000 00 0000 15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Субвенции бюджетам бюджетной системы </w:t>
            </w:r>
            <w:r w:rsidRPr="00180F27">
              <w:rPr>
                <w:snapToGrid w:val="0"/>
                <w:szCs w:val="28"/>
              </w:rPr>
              <w:t>Российской Федерации</w:t>
            </w:r>
          </w:p>
        </w:tc>
        <w:tc>
          <w:tcPr>
            <w:tcW w:w="1457" w:type="dxa"/>
            <w:vAlign w:val="center"/>
          </w:tcPr>
          <w:p w:rsidR="00ED7DA9" w:rsidRPr="00180F27" w:rsidRDefault="00DC3CFE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216,1</w:t>
            </w: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300</w:t>
            </w:r>
            <w:r w:rsidRPr="00180F27">
              <w:rPr>
                <w:snapToGrid w:val="0"/>
                <w:szCs w:val="28"/>
              </w:rPr>
              <w:t>24 00 0000 15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300</w:t>
            </w:r>
            <w:r w:rsidRPr="00180F27">
              <w:rPr>
                <w:snapToGrid w:val="0"/>
                <w:szCs w:val="28"/>
              </w:rPr>
              <w:t>24 1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субвенции бюджетам муниципальных </w:t>
            </w:r>
            <w:r>
              <w:rPr>
                <w:snapToGrid w:val="0"/>
                <w:szCs w:val="28"/>
              </w:rPr>
              <w:lastRenderedPageBreak/>
              <w:t>образований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57" w:type="dxa"/>
            <w:vAlign w:val="center"/>
          </w:tcPr>
          <w:p w:rsidR="00ED7DA9" w:rsidRDefault="00ED7DA9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3,8</w:t>
            </w: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lastRenderedPageBreak/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7" w:type="dxa"/>
            <w:vAlign w:val="center"/>
          </w:tcPr>
          <w:p w:rsidR="00ED7DA9" w:rsidRPr="00180F27" w:rsidRDefault="00DC3CFE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212,3</w:t>
            </w: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7" w:type="dxa"/>
            <w:vAlign w:val="center"/>
          </w:tcPr>
          <w:p w:rsidR="00ED7DA9" w:rsidRPr="00180F27" w:rsidRDefault="00DC3CFE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212,3</w:t>
            </w: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муниципальных образований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57" w:type="dxa"/>
            <w:vAlign w:val="center"/>
          </w:tcPr>
          <w:p w:rsidR="00ED7DA9" w:rsidRDefault="00DC3CFE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212,3</w:t>
            </w:r>
          </w:p>
        </w:tc>
      </w:tr>
    </w:tbl>
    <w:p w:rsidR="00ED7DA9" w:rsidRDefault="00ED7DA9" w:rsidP="00ED7DA9">
      <w:pPr>
        <w:rPr>
          <w:szCs w:val="28"/>
        </w:rPr>
      </w:pPr>
    </w:p>
    <w:p w:rsidR="00ED7DA9" w:rsidRDefault="00ED7DA9" w:rsidP="00ED7DA9">
      <w:pPr>
        <w:rPr>
          <w:szCs w:val="28"/>
        </w:rPr>
      </w:pPr>
    </w:p>
    <w:p w:rsidR="00ED7DA9" w:rsidRPr="008B69E6" w:rsidRDefault="00ED7DA9" w:rsidP="00ED7DA9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>Нефтегорскогогородского</w:t>
      </w:r>
      <w:proofErr w:type="spellEnd"/>
    </w:p>
    <w:p w:rsidR="00ED7DA9" w:rsidRDefault="00ED7DA9" w:rsidP="00ED7DA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277FB" w:rsidRDefault="00D277FB" w:rsidP="00D5548E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3B4155" w:rsidRDefault="003B4155" w:rsidP="00D277FB">
      <w:pPr>
        <w:ind w:left="5103" w:right="141"/>
        <w:jc w:val="center"/>
        <w:rPr>
          <w:szCs w:val="28"/>
        </w:rPr>
      </w:pPr>
    </w:p>
    <w:p w:rsidR="00D277FB" w:rsidRDefault="00D277FB" w:rsidP="00D277F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D277FB" w:rsidRDefault="00920641" w:rsidP="00920641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E5749B">
        <w:rPr>
          <w:szCs w:val="28"/>
        </w:rPr>
        <w:t>18.12.2019</w:t>
      </w:r>
      <w:r w:rsidRPr="00180F27">
        <w:rPr>
          <w:szCs w:val="28"/>
        </w:rPr>
        <w:t xml:space="preserve"> № </w:t>
      </w:r>
      <w:r w:rsidR="00E5749B">
        <w:rPr>
          <w:szCs w:val="28"/>
        </w:rPr>
        <w:t>23</w:t>
      </w:r>
    </w:p>
    <w:p w:rsidR="00D277FB" w:rsidRDefault="00D277FB" w:rsidP="00D277FB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77FB" w:rsidRDefault="00D277FB" w:rsidP="00D277FB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</w:t>
      </w:r>
    </w:p>
    <w:p w:rsidR="00D277FB" w:rsidRDefault="00D277FB" w:rsidP="00D277FB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</w:t>
      </w:r>
      <w:r w:rsidR="00920641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277FB" w:rsidRPr="002E1A5B" w:rsidRDefault="00D277FB" w:rsidP="00D277FB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E1A5B">
        <w:rPr>
          <w:rFonts w:ascii="Times New Roman" w:hAnsi="Times New Roman"/>
          <w:b/>
          <w:sz w:val="28"/>
          <w:szCs w:val="28"/>
        </w:rPr>
        <w:tab/>
      </w:r>
    </w:p>
    <w:p w:rsidR="00D277FB" w:rsidRPr="00180F27" w:rsidRDefault="00D277FB" w:rsidP="00D277FB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 w:rsidRPr="00180F27">
        <w:rPr>
          <w:rFonts w:ascii="Times New Roman" w:hAnsi="Times New Roman"/>
          <w:sz w:val="28"/>
          <w:szCs w:val="28"/>
        </w:rPr>
        <w:t>(тыс. руб</w:t>
      </w:r>
      <w:r>
        <w:rPr>
          <w:rFonts w:ascii="Times New Roman" w:hAnsi="Times New Roman"/>
          <w:sz w:val="28"/>
          <w:szCs w:val="28"/>
        </w:rPr>
        <w:t>лей</w:t>
      </w:r>
      <w:r w:rsidRPr="00180F27">
        <w:rPr>
          <w:rFonts w:ascii="Times New Roman" w:hAnsi="Times New Roman"/>
          <w:sz w:val="28"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1314"/>
        <w:gridCol w:w="5670"/>
        <w:gridCol w:w="1985"/>
      </w:tblGrid>
      <w:tr w:rsidR="00D277FB" w:rsidRPr="00180F27" w:rsidTr="008D4459">
        <w:trPr>
          <w:trHeight w:val="284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№ </w:t>
            </w:r>
            <w:proofErr w:type="gramStart"/>
            <w:r w:rsidRPr="00180F27">
              <w:rPr>
                <w:szCs w:val="28"/>
              </w:rPr>
              <w:t>п</w:t>
            </w:r>
            <w:proofErr w:type="gramEnd"/>
            <w:r w:rsidRPr="00180F27">
              <w:rPr>
                <w:szCs w:val="28"/>
              </w:rPr>
              <w:t>/п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Рз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Сумма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4</w:t>
            </w:r>
          </w:p>
        </w:tc>
      </w:tr>
      <w:tr w:rsidR="00D277FB" w:rsidRPr="00180F27" w:rsidTr="008D4459">
        <w:trPr>
          <w:trHeight w:val="287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D277FB" w:rsidRPr="00180F27" w:rsidRDefault="00D716EA" w:rsidP="00D7442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32 </w:t>
            </w:r>
            <w:r w:rsidR="00814906">
              <w:rPr>
                <w:b/>
                <w:szCs w:val="28"/>
              </w:rPr>
              <w:t>51</w:t>
            </w:r>
            <w:r w:rsidR="00D7442D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,</w:t>
            </w:r>
            <w:r w:rsidR="00D7442D">
              <w:rPr>
                <w:b/>
                <w:szCs w:val="28"/>
              </w:rPr>
              <w:t>8</w:t>
            </w:r>
          </w:p>
        </w:tc>
      </w:tr>
      <w:tr w:rsidR="00D277FB" w:rsidRPr="00180F27" w:rsidTr="008D4459">
        <w:trPr>
          <w:trHeight w:val="43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0100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D277FB" w:rsidRPr="00403BCE" w:rsidRDefault="00D716EA" w:rsidP="009427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94278B">
              <w:rPr>
                <w:b/>
                <w:szCs w:val="28"/>
              </w:rPr>
              <w:t> 864,6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0102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1985" w:type="dxa"/>
            <w:vAlign w:val="center"/>
          </w:tcPr>
          <w:p w:rsidR="00D277FB" w:rsidRPr="00403BCE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1 504</w:t>
            </w:r>
            <w:r w:rsidR="00D277FB">
              <w:rPr>
                <w:szCs w:val="28"/>
              </w:rPr>
              <w:t>,4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0103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vAlign w:val="center"/>
          </w:tcPr>
          <w:p w:rsidR="00D277FB" w:rsidRPr="00403BC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03BCE">
              <w:rPr>
                <w:szCs w:val="28"/>
              </w:rPr>
              <w:t>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0104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985" w:type="dxa"/>
            <w:vAlign w:val="center"/>
          </w:tcPr>
          <w:p w:rsidR="00D277FB" w:rsidRPr="00403BCE" w:rsidRDefault="00D716EA" w:rsidP="009427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4278B">
              <w:rPr>
                <w:szCs w:val="28"/>
              </w:rPr>
              <w:t> 558,3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0106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vAlign w:val="center"/>
          </w:tcPr>
          <w:p w:rsidR="00D277FB" w:rsidRPr="00403BCE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0111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1985" w:type="dxa"/>
            <w:vAlign w:val="center"/>
          </w:tcPr>
          <w:p w:rsidR="00D277FB" w:rsidRPr="00403BCE" w:rsidRDefault="00D277FB" w:rsidP="008D4459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20,0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316B6B">
              <w:rPr>
                <w:szCs w:val="28"/>
              </w:rPr>
              <w:t>0113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vAlign w:val="center"/>
          </w:tcPr>
          <w:p w:rsidR="00D277FB" w:rsidRPr="00403BCE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4 713,9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0200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D277FB" w:rsidRPr="00180F27" w:rsidRDefault="00D7442D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212,3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0203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5" w:type="dxa"/>
            <w:vAlign w:val="center"/>
          </w:tcPr>
          <w:p w:rsidR="00D277FB" w:rsidRPr="00180F27" w:rsidRDefault="00D7442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212,3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0300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D277FB" w:rsidRPr="00180F27" w:rsidRDefault="00D716EA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  <w:r w:rsidR="00D277FB">
              <w:rPr>
                <w:b/>
                <w:szCs w:val="28"/>
              </w:rPr>
              <w:t>,0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0309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0310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0314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vAlign w:val="center"/>
          </w:tcPr>
          <w:p w:rsidR="00D277FB" w:rsidRPr="00180F27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0400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D277FB" w:rsidRPr="00180F27" w:rsidRDefault="00D716EA" w:rsidP="00D716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4 285,5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0409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vAlign w:val="center"/>
          </w:tcPr>
          <w:p w:rsidR="00D277FB" w:rsidRPr="00180F27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4 254,5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0412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vAlign w:val="center"/>
          </w:tcPr>
          <w:p w:rsidR="00D277FB" w:rsidRPr="00180F27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277FB">
              <w:rPr>
                <w:szCs w:val="28"/>
              </w:rPr>
              <w:t>1,0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0500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D277FB" w:rsidRPr="00403BCE" w:rsidRDefault="00D277FB" w:rsidP="009427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94278B">
              <w:rPr>
                <w:b/>
                <w:szCs w:val="28"/>
              </w:rPr>
              <w:t> 579,5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0501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Жилищное хозяйство</w:t>
            </w:r>
          </w:p>
        </w:tc>
        <w:tc>
          <w:tcPr>
            <w:tcW w:w="1985" w:type="dxa"/>
            <w:vAlign w:val="center"/>
          </w:tcPr>
          <w:p w:rsidR="00D277FB" w:rsidRPr="00403BCE" w:rsidRDefault="00D277FB" w:rsidP="00814906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1 </w:t>
            </w:r>
            <w:r w:rsidR="00D716EA">
              <w:rPr>
                <w:szCs w:val="28"/>
              </w:rPr>
              <w:t>4</w:t>
            </w:r>
            <w:r w:rsidR="00814906">
              <w:rPr>
                <w:szCs w:val="28"/>
              </w:rPr>
              <w:t>5</w:t>
            </w:r>
            <w:r w:rsidR="00D716EA">
              <w:rPr>
                <w:szCs w:val="28"/>
              </w:rPr>
              <w:t>0</w:t>
            </w:r>
            <w:r w:rsidRPr="00403BCE">
              <w:rPr>
                <w:szCs w:val="28"/>
              </w:rPr>
              <w:t>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0502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Коммунальное хозяйство</w:t>
            </w:r>
          </w:p>
        </w:tc>
        <w:tc>
          <w:tcPr>
            <w:tcW w:w="1985" w:type="dxa"/>
            <w:vAlign w:val="center"/>
          </w:tcPr>
          <w:p w:rsidR="00D277FB" w:rsidRPr="00403BCE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="00D277FB" w:rsidRPr="00403BCE">
              <w:rPr>
                <w:szCs w:val="28"/>
              </w:rPr>
              <w:t>80,0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0503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Благоустройство</w:t>
            </w:r>
          </w:p>
        </w:tc>
        <w:tc>
          <w:tcPr>
            <w:tcW w:w="1985" w:type="dxa"/>
            <w:vAlign w:val="center"/>
          </w:tcPr>
          <w:p w:rsidR="00D277FB" w:rsidRPr="00403BCE" w:rsidRDefault="00D277FB" w:rsidP="005C55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5C5543">
              <w:rPr>
                <w:szCs w:val="28"/>
              </w:rPr>
              <w:t>6</w:t>
            </w:r>
            <w:r w:rsidR="00D716EA">
              <w:rPr>
                <w:szCs w:val="28"/>
              </w:rPr>
              <w:t>14</w:t>
            </w:r>
            <w:r>
              <w:rPr>
                <w:szCs w:val="28"/>
              </w:rPr>
              <w:t>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0505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D277FB" w:rsidRPr="00403BCE" w:rsidRDefault="00D277FB" w:rsidP="005C55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4278B">
              <w:rPr>
                <w:szCs w:val="28"/>
              </w:rPr>
              <w:t> </w:t>
            </w:r>
            <w:r w:rsidR="005C5543">
              <w:rPr>
                <w:szCs w:val="28"/>
              </w:rPr>
              <w:t>4</w:t>
            </w:r>
            <w:r w:rsidR="0094278B">
              <w:rPr>
                <w:szCs w:val="28"/>
              </w:rPr>
              <w:t>35,5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0700</w:t>
            </w:r>
          </w:p>
        </w:tc>
        <w:tc>
          <w:tcPr>
            <w:tcW w:w="5670" w:type="dxa"/>
            <w:vAlign w:val="center"/>
          </w:tcPr>
          <w:p w:rsidR="00D277FB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D277FB" w:rsidRDefault="00D716EA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  <w:r w:rsidR="00D277FB">
              <w:rPr>
                <w:b/>
                <w:szCs w:val="28"/>
              </w:rPr>
              <w:t>,0</w:t>
            </w:r>
          </w:p>
        </w:tc>
      </w:tr>
      <w:tr w:rsidR="00D277FB" w:rsidRPr="0040715E" w:rsidTr="008D4459">
        <w:tc>
          <w:tcPr>
            <w:tcW w:w="637" w:type="dxa"/>
            <w:vAlign w:val="center"/>
          </w:tcPr>
          <w:p w:rsidR="00D277FB" w:rsidRPr="0040715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40715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0707</w:t>
            </w:r>
          </w:p>
        </w:tc>
        <w:tc>
          <w:tcPr>
            <w:tcW w:w="5670" w:type="dxa"/>
            <w:vAlign w:val="center"/>
          </w:tcPr>
          <w:p w:rsidR="00D277FB" w:rsidRPr="0040715E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Молодежная политика</w:t>
            </w:r>
          </w:p>
        </w:tc>
        <w:tc>
          <w:tcPr>
            <w:tcW w:w="1985" w:type="dxa"/>
            <w:vAlign w:val="center"/>
          </w:tcPr>
          <w:p w:rsidR="00D277FB" w:rsidRPr="0040715E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0800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Pr="00180F27">
              <w:rPr>
                <w:b/>
                <w:szCs w:val="28"/>
              </w:rPr>
              <w:t xml:space="preserve"> кинематография</w:t>
            </w:r>
          </w:p>
        </w:tc>
        <w:tc>
          <w:tcPr>
            <w:tcW w:w="1985" w:type="dxa"/>
            <w:vAlign w:val="center"/>
          </w:tcPr>
          <w:p w:rsidR="00D277FB" w:rsidRPr="00180F27" w:rsidRDefault="007869E0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6 219,9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0801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D277FB" w:rsidRPr="00180F27" w:rsidRDefault="007869E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6 219,9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1100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7869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7869E0">
              <w:rPr>
                <w:b/>
                <w:szCs w:val="28"/>
              </w:rPr>
              <w:t> 250,9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1101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786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869E0">
              <w:rPr>
                <w:szCs w:val="28"/>
              </w:rPr>
              <w:t> 250,9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</w:t>
            </w:r>
            <w:r w:rsidRPr="00180F27">
              <w:rPr>
                <w:b/>
                <w:szCs w:val="28"/>
              </w:rPr>
              <w:t>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vAlign w:val="center"/>
          </w:tcPr>
          <w:p w:rsidR="00D277FB" w:rsidRPr="00180F27" w:rsidRDefault="00814906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0,1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180F27">
              <w:rPr>
                <w:szCs w:val="28"/>
              </w:rPr>
              <w:t>01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  <w:vAlign w:val="center"/>
          </w:tcPr>
          <w:p w:rsidR="00D277FB" w:rsidRPr="00180F27" w:rsidRDefault="0081490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</w:tbl>
    <w:p w:rsidR="00D277FB" w:rsidRDefault="00D277FB" w:rsidP="00D277FB"/>
    <w:p w:rsidR="00D277FB" w:rsidRDefault="00D277FB" w:rsidP="00D277FB"/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>Нефтегорскогогородского</w:t>
      </w:r>
      <w:proofErr w:type="spellEnd"/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FD6498" w:rsidRDefault="00FD6498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FD6498" w:rsidRDefault="00FD6498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Pr="00873EC0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5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D277FB" w:rsidRDefault="00920641" w:rsidP="00920641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E5749B">
        <w:rPr>
          <w:szCs w:val="28"/>
        </w:rPr>
        <w:t>18.12.2019</w:t>
      </w:r>
      <w:r w:rsidRPr="00180F27">
        <w:rPr>
          <w:szCs w:val="28"/>
        </w:rPr>
        <w:t xml:space="preserve"> № </w:t>
      </w:r>
      <w:r w:rsidR="00E5749B">
        <w:rPr>
          <w:szCs w:val="28"/>
        </w:rPr>
        <w:t>23</w:t>
      </w:r>
    </w:p>
    <w:p w:rsidR="00920641" w:rsidRDefault="00920641" w:rsidP="00D277FB">
      <w:pPr>
        <w:jc w:val="center"/>
        <w:rPr>
          <w:szCs w:val="28"/>
        </w:rPr>
      </w:pPr>
    </w:p>
    <w:p w:rsidR="00D277FB" w:rsidRPr="00C55FD0" w:rsidRDefault="00D277FB" w:rsidP="00D277FB">
      <w:pPr>
        <w:jc w:val="center"/>
        <w:rPr>
          <w:szCs w:val="28"/>
        </w:rPr>
      </w:pPr>
    </w:p>
    <w:p w:rsidR="00D277FB" w:rsidRPr="00EA7630" w:rsidRDefault="00D277FB" w:rsidP="00D277FB">
      <w:pPr>
        <w:jc w:val="center"/>
        <w:rPr>
          <w:b/>
          <w:lang w:eastAsia="ar-SA"/>
        </w:rPr>
      </w:pPr>
      <w:r w:rsidRPr="00EA7630">
        <w:rPr>
          <w:b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EA7630">
        <w:rPr>
          <w:b/>
          <w:szCs w:val="28"/>
        </w:rPr>
        <w:t>Нефтегорского</w:t>
      </w:r>
      <w:proofErr w:type="spellEnd"/>
      <w:r w:rsidRPr="00EA7630">
        <w:rPr>
          <w:b/>
          <w:szCs w:val="28"/>
        </w:rPr>
        <w:t xml:space="preserve"> городского поселения Апшеронского района и непрограммным направлениям деятельности)</w:t>
      </w:r>
      <w:r>
        <w:rPr>
          <w:b/>
          <w:szCs w:val="28"/>
        </w:rPr>
        <w:t>,</w:t>
      </w:r>
      <w:r w:rsidRPr="00EA7630">
        <w:rPr>
          <w:b/>
          <w:szCs w:val="28"/>
        </w:rPr>
        <w:t xml:space="preserve"> группам </w:t>
      </w:r>
      <w:proofErr w:type="gramStart"/>
      <w:r w:rsidRPr="00EA7630">
        <w:rPr>
          <w:b/>
          <w:szCs w:val="28"/>
        </w:rPr>
        <w:t>видов расходов класси</w:t>
      </w:r>
      <w:r w:rsidR="00920641">
        <w:rPr>
          <w:b/>
          <w:szCs w:val="28"/>
        </w:rPr>
        <w:t>фикации расходов бюджетов</w:t>
      </w:r>
      <w:proofErr w:type="gramEnd"/>
      <w:r w:rsidR="00920641">
        <w:rPr>
          <w:b/>
          <w:szCs w:val="28"/>
        </w:rPr>
        <w:t xml:space="preserve"> на 2020</w:t>
      </w:r>
      <w:r w:rsidRPr="00EA7630">
        <w:rPr>
          <w:b/>
          <w:szCs w:val="28"/>
        </w:rPr>
        <w:t xml:space="preserve"> год</w:t>
      </w:r>
    </w:p>
    <w:p w:rsidR="00D277FB" w:rsidRDefault="00D277FB" w:rsidP="00D277FB">
      <w:pPr>
        <w:ind w:firstLine="708"/>
        <w:jc w:val="right"/>
        <w:rPr>
          <w:lang w:eastAsia="ar-SA"/>
        </w:rPr>
      </w:pPr>
    </w:p>
    <w:p w:rsidR="00D277FB" w:rsidRDefault="00D277FB" w:rsidP="00D277FB">
      <w:pPr>
        <w:ind w:firstLine="708"/>
        <w:jc w:val="right"/>
        <w:rPr>
          <w:lang w:eastAsia="ar-SA"/>
        </w:rPr>
      </w:pPr>
      <w:r>
        <w:rPr>
          <w:lang w:eastAsia="ar-SA"/>
        </w:rPr>
        <w:t>(тыс. рублей)</w:t>
      </w:r>
    </w:p>
    <w:p w:rsidR="00D277FB" w:rsidRPr="004E32B3" w:rsidRDefault="00D277FB" w:rsidP="00D277FB">
      <w:pPr>
        <w:contextualSpacing/>
        <w:rPr>
          <w:sz w:val="2"/>
          <w:szCs w:val="2"/>
        </w:rPr>
      </w:pPr>
    </w:p>
    <w:tbl>
      <w:tblPr>
        <w:tblW w:w="12098" w:type="dxa"/>
        <w:tblInd w:w="93" w:type="dxa"/>
        <w:tblLook w:val="04A0"/>
      </w:tblPr>
      <w:tblGrid>
        <w:gridCol w:w="866"/>
        <w:gridCol w:w="4132"/>
        <w:gridCol w:w="1963"/>
        <w:gridCol w:w="675"/>
        <w:gridCol w:w="2160"/>
        <w:gridCol w:w="2160"/>
        <w:gridCol w:w="142"/>
      </w:tblGrid>
      <w:tr w:rsidR="00D277FB" w:rsidRPr="00BF416F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№</w:t>
            </w:r>
          </w:p>
          <w:p w:rsidR="00D277FB" w:rsidRPr="00DA2B85" w:rsidRDefault="00D277FB" w:rsidP="008D445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Наименование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ЦСР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Сумма</w:t>
            </w:r>
          </w:p>
        </w:tc>
      </w:tr>
      <w:tr w:rsidR="00D277FB" w:rsidRPr="00BF416F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A2B85" w:rsidRDefault="00D277FB" w:rsidP="008D4459">
            <w:pPr>
              <w:jc w:val="center"/>
            </w:pPr>
            <w:r w:rsidRPr="00DA2B85"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 w:rsidRPr="00BF416F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 w:rsidRPr="00BF416F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 w:rsidRPr="00BF416F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 w:rsidRPr="00BF416F">
              <w:t>5</w:t>
            </w:r>
          </w:p>
        </w:tc>
      </w:tr>
      <w:tr w:rsidR="00D277FB" w:rsidRPr="00DA2B85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A2B85" w:rsidRDefault="00D277FB" w:rsidP="008D4459">
            <w:pPr>
              <w:jc w:val="left"/>
              <w:rPr>
                <w:b/>
                <w:szCs w:val="28"/>
              </w:rPr>
            </w:pPr>
            <w:r w:rsidRPr="00DA2B85">
              <w:rPr>
                <w:b/>
                <w:szCs w:val="28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A2B85" w:rsidRDefault="00FD6498" w:rsidP="00D7442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D7442D">
              <w:rPr>
                <w:b/>
              </w:rPr>
              <w:t> </w:t>
            </w:r>
            <w:r w:rsidR="000C5F7D">
              <w:rPr>
                <w:b/>
              </w:rPr>
              <w:t>51</w:t>
            </w:r>
            <w:r w:rsidR="00D7442D">
              <w:rPr>
                <w:b/>
              </w:rPr>
              <w:t>5,8</w:t>
            </w:r>
          </w:p>
        </w:tc>
      </w:tr>
      <w:tr w:rsidR="00D277FB" w:rsidRPr="009F6A5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F6A57" w:rsidRDefault="00D277FB" w:rsidP="008D4459">
            <w:pPr>
              <w:jc w:val="center"/>
              <w:rPr>
                <w:b/>
              </w:rPr>
            </w:pPr>
            <w:r w:rsidRPr="009F6A5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9F6A57" w:rsidRDefault="00D277FB" w:rsidP="008D4459">
            <w:pPr>
              <w:jc w:val="left"/>
              <w:rPr>
                <w:b/>
              </w:rPr>
            </w:pPr>
            <w:r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 «Развитие культуры»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F6A57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9F6A57">
              <w:rPr>
                <w:b/>
              </w:rPr>
              <w:t xml:space="preserve"> 0</w:t>
            </w:r>
            <w:r>
              <w:rPr>
                <w:b/>
              </w:rPr>
              <w:t xml:space="preserve"> 000</w:t>
            </w:r>
            <w:r w:rsidRPr="009F6A5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F6A57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F6A57" w:rsidRDefault="00FD6498" w:rsidP="008D4459">
            <w:pPr>
              <w:jc w:val="center"/>
              <w:rPr>
                <w:b/>
              </w:rPr>
            </w:pPr>
            <w:r>
              <w:rPr>
                <w:b/>
              </w:rPr>
              <w:t>6 219,9</w:t>
            </w:r>
          </w:p>
        </w:tc>
      </w:tr>
      <w:tr w:rsidR="00D277FB" w:rsidRPr="00BF416F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03 8 00 00000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FD6498" w:rsidP="008D4459">
            <w:pPr>
              <w:jc w:val="center"/>
            </w:pPr>
            <w:r>
              <w:t>6 219,9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D737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03 8 01 00000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FD6498">
            <w:pPr>
              <w:jc w:val="center"/>
            </w:pPr>
            <w:r>
              <w:t>6</w:t>
            </w:r>
            <w:r w:rsidR="00FD6498">
              <w:t> 149,9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FD6498" w:rsidP="008D4459">
            <w:pPr>
              <w:jc w:val="center"/>
            </w:pPr>
            <w:r>
              <w:t>6 149,9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FD6498">
            <w:pPr>
              <w:jc w:val="center"/>
            </w:pPr>
            <w:r>
              <w:t>4</w:t>
            </w:r>
            <w:r w:rsidR="00FD6498">
              <w:t> 819,7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FD6498">
            <w:pPr>
              <w:jc w:val="center"/>
            </w:pPr>
            <w:r>
              <w:t>1</w:t>
            </w:r>
            <w:r w:rsidR="00FD6498">
              <w:t> 315,2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15,0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FD6498" w:rsidP="008D4459">
            <w:pPr>
              <w:jc w:val="center"/>
            </w:pPr>
            <w:r>
              <w:t>70</w:t>
            </w:r>
            <w:r w:rsidR="00D277FB">
              <w:t>,0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FD6498" w:rsidP="008D4459">
            <w:pPr>
              <w:jc w:val="center"/>
            </w:pPr>
            <w:r>
              <w:t>70</w:t>
            </w:r>
            <w:r w:rsidR="00D277FB">
              <w:t>,0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FD6498" w:rsidP="008D4459">
            <w:pPr>
              <w:jc w:val="center"/>
            </w:pPr>
            <w:r>
              <w:t>70</w:t>
            </w:r>
            <w:r w:rsidR="00D277FB">
              <w:t>,0</w:t>
            </w:r>
          </w:p>
        </w:tc>
      </w:tr>
      <w:tr w:rsidR="00D277FB" w:rsidRPr="005A232E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A232E" w:rsidRDefault="00D277FB" w:rsidP="008D4459">
            <w:pPr>
              <w:jc w:val="center"/>
              <w:rPr>
                <w:b/>
              </w:rPr>
            </w:pPr>
            <w:r w:rsidRPr="005A232E">
              <w:rPr>
                <w:b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A232E" w:rsidRDefault="00D277FB" w:rsidP="008D4459">
            <w:pPr>
              <w:rPr>
                <w:b/>
                <w:szCs w:val="28"/>
              </w:rPr>
            </w:pPr>
            <w:r w:rsidRPr="005A232E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A232E">
              <w:rPr>
                <w:b/>
                <w:szCs w:val="28"/>
              </w:rPr>
              <w:t>Нефтегорского</w:t>
            </w:r>
            <w:proofErr w:type="spellEnd"/>
            <w:r w:rsidRPr="005A232E">
              <w:rPr>
                <w:b/>
                <w:szCs w:val="28"/>
              </w:rPr>
              <w:t xml:space="preserve"> городского поселения Апшеронского района «Развитие физической культуры и спорта»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A232E" w:rsidRDefault="00D277FB" w:rsidP="008D4459">
            <w:pPr>
              <w:jc w:val="center"/>
              <w:rPr>
                <w:b/>
              </w:rPr>
            </w:pPr>
            <w:r w:rsidRPr="005A232E">
              <w:rPr>
                <w:b/>
              </w:rPr>
              <w:t xml:space="preserve">04 0 </w:t>
            </w:r>
            <w:r>
              <w:rPr>
                <w:b/>
              </w:rPr>
              <w:t>00 0</w:t>
            </w:r>
            <w:r w:rsidRPr="005A232E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A232E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A232E" w:rsidRDefault="00D277FB" w:rsidP="00C505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0571">
              <w:rPr>
                <w:b/>
              </w:rPr>
              <w:t> 250,9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C50571">
            <w:pPr>
              <w:jc w:val="center"/>
            </w:pPr>
            <w:r>
              <w:t>2</w:t>
            </w:r>
            <w:r w:rsidR="00C50571">
              <w:t> 250,9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спортивных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04 1 03 00000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C50571">
            <w:pPr>
              <w:jc w:val="center"/>
            </w:pPr>
            <w:r w:rsidRPr="0047089F">
              <w:t>2</w:t>
            </w:r>
            <w:r w:rsidR="00C50571">
              <w:t> 250,9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C50571">
            <w:pPr>
              <w:jc w:val="center"/>
            </w:pPr>
            <w:r w:rsidRPr="0047089F">
              <w:t>2</w:t>
            </w:r>
            <w:r w:rsidR="00C50571">
              <w:t> 250,9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C50571">
            <w:pPr>
              <w:jc w:val="center"/>
            </w:pPr>
            <w:r>
              <w:t>1</w:t>
            </w:r>
            <w:r w:rsidR="00C50571">
              <w:t> 562,2</w:t>
            </w: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C50571" w:rsidP="008D4459">
            <w:pPr>
              <w:jc w:val="center"/>
            </w:pPr>
            <w:r>
              <w:t>663,7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25,0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C50571" w:rsidP="008D445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D277FB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93D02" w:rsidRDefault="00D277FB" w:rsidP="008D4459">
            <w:pPr>
              <w:jc w:val="center"/>
            </w:pPr>
            <w:r w:rsidRPr="00E93D02">
              <w:t xml:space="preserve">05 5 </w:t>
            </w:r>
            <w:r>
              <w:t>00 0</w:t>
            </w:r>
            <w:r w:rsidRPr="00E93D02"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93D02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93D02" w:rsidRDefault="00C50571" w:rsidP="008D4459">
            <w:pPr>
              <w:jc w:val="center"/>
            </w:pPr>
            <w:r>
              <w:t>33</w:t>
            </w:r>
            <w:r w:rsidR="00D277FB" w:rsidRPr="00E93D02">
              <w:t>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A550C7" w:rsidRPr="00585539" w:rsidTr="00A550C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0C7" w:rsidRDefault="00A550C7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Default="00A550C7" w:rsidP="008D4459">
            <w:pPr>
              <w:jc w:val="center"/>
            </w:pPr>
            <w:r>
              <w:t>05 5 02 00000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E93D02" w:rsidRDefault="00A550C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Default="00A550C7" w:rsidP="00A550C7">
            <w:pPr>
              <w:jc w:val="center"/>
            </w:pPr>
            <w:r w:rsidRPr="0072388D">
              <w:t>33,0</w:t>
            </w:r>
          </w:p>
        </w:tc>
        <w:tc>
          <w:tcPr>
            <w:tcW w:w="2160" w:type="dxa"/>
            <w:vAlign w:val="center"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</w:tr>
      <w:tr w:rsidR="00A550C7" w:rsidRPr="00585539" w:rsidTr="00A550C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0C7" w:rsidRPr="00DD299C" w:rsidRDefault="00A550C7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Pr="00E93D02" w:rsidRDefault="00A550C7" w:rsidP="008D4459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E93D02" w:rsidRDefault="00A550C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Default="00A550C7" w:rsidP="00A550C7">
            <w:pPr>
              <w:jc w:val="center"/>
            </w:pPr>
            <w:r w:rsidRPr="0072388D">
              <w:t>33,0</w:t>
            </w:r>
          </w:p>
        </w:tc>
        <w:tc>
          <w:tcPr>
            <w:tcW w:w="2160" w:type="dxa"/>
            <w:vAlign w:val="center"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</w:tr>
      <w:tr w:rsidR="00A550C7" w:rsidRPr="00585539" w:rsidTr="00A550C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0C7" w:rsidRPr="00585539" w:rsidRDefault="00A550C7" w:rsidP="008D4459">
            <w:pPr>
              <w:rPr>
                <w:b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Pr="00E93D02" w:rsidRDefault="00A550C7" w:rsidP="008D4459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E93D02" w:rsidRDefault="00A550C7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Default="00A550C7" w:rsidP="00A550C7">
            <w:pPr>
              <w:jc w:val="center"/>
            </w:pPr>
            <w:r w:rsidRPr="0072388D">
              <w:t>33,0</w:t>
            </w:r>
          </w:p>
        </w:tc>
        <w:tc>
          <w:tcPr>
            <w:tcW w:w="2160" w:type="dxa"/>
            <w:vAlign w:val="center"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zCs w:val="28"/>
              </w:rPr>
              <w:t xml:space="preserve"> городского поселения Апшеронского района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>06 0</w:t>
            </w:r>
            <w:r>
              <w:rPr>
                <w:b/>
              </w:rPr>
              <w:t xml:space="preserve"> 000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A550C7" w:rsidP="008D445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D277FB" w:rsidRPr="00CC1C31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A550C7" w:rsidP="008D4459">
            <w:pPr>
              <w:jc w:val="center"/>
            </w:pPr>
            <w:r>
              <w:t>70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D277FB" w:rsidP="008D4459">
            <w:pPr>
              <w:jc w:val="center"/>
            </w:pPr>
            <w:r>
              <w:t>49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D277FB" w:rsidP="008D4459">
            <w:pPr>
              <w:jc w:val="center"/>
            </w:pPr>
            <w:r>
              <w:t>1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8D445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8D4459">
            <w:pPr>
              <w:jc w:val="center"/>
            </w:pPr>
            <w:r>
              <w:t>48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8D4459">
            <w:pPr>
              <w:jc w:val="center"/>
            </w:pPr>
            <w:r>
              <w:t>48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A550C7" w:rsidP="008D4459">
            <w:pPr>
              <w:jc w:val="center"/>
            </w:pPr>
            <w:r>
              <w:t>10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A550C7" w:rsidP="008D4459">
            <w:pPr>
              <w:jc w:val="center"/>
            </w:pPr>
            <w:r>
              <w:t>10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A550C7" w:rsidP="008D4459">
            <w:pPr>
              <w:jc w:val="center"/>
            </w:pPr>
            <w:r>
              <w:t>10</w:t>
            </w:r>
            <w:r w:rsidR="00D277FB"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8D445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8D445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8D445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D277FB" w:rsidP="008D4459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D277FB" w:rsidP="008D4459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D277FB" w:rsidP="008D4459">
            <w:pPr>
              <w:jc w:val="center"/>
            </w:pPr>
            <w:r>
              <w:t>1</w:t>
            </w:r>
            <w:r w:rsidRPr="00403BCE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zCs w:val="28"/>
              </w:rPr>
              <w:t xml:space="preserve"> городского поселения Апшеронского района «Управление муниципальным имуществом»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08 0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920777" w:rsidP="008D445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D277FB">
              <w:rPr>
                <w:b/>
              </w:rPr>
              <w:t>0,0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08 3 00 00000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920777" w:rsidP="008D4459">
            <w:pPr>
              <w:jc w:val="center"/>
            </w:pPr>
            <w:r>
              <w:t>16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08 3 01 00000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920777" w:rsidP="008D4459">
            <w:pPr>
              <w:jc w:val="center"/>
            </w:pPr>
            <w:r>
              <w:t>16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920777" w:rsidP="008D4459">
            <w:pPr>
              <w:jc w:val="center"/>
            </w:pPr>
            <w:r>
              <w:t>15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920777" w:rsidP="008D4459">
            <w:pPr>
              <w:jc w:val="center"/>
            </w:pPr>
            <w:r>
              <w:t>15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920777" w:rsidP="008D4459">
            <w:pPr>
              <w:jc w:val="center"/>
            </w:pPr>
            <w:r>
              <w:t>1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920777" w:rsidP="008D4459">
            <w:pPr>
              <w:jc w:val="center"/>
            </w:pPr>
            <w:r>
              <w:t>1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zCs w:val="28"/>
              </w:rPr>
              <w:t xml:space="preserve"> городского поселения Апшеронского района «Поддержка дорожного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12 0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A83E67" w:rsidP="008D4459">
            <w:pPr>
              <w:jc w:val="center"/>
              <w:rPr>
                <w:b/>
              </w:rPr>
            </w:pPr>
            <w:r>
              <w:rPr>
                <w:b/>
              </w:rPr>
              <w:t>4 254,5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60A8C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A83E67" w:rsidP="008D4459">
            <w:pPr>
              <w:jc w:val="center"/>
            </w:pPr>
            <w:r>
              <w:t>4 254,5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A83E67" w:rsidRPr="00E710ED" w:rsidTr="00A83E6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E67" w:rsidRPr="00560A8C" w:rsidRDefault="00A83E67" w:rsidP="008D445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8D4459">
            <w:pPr>
              <w:jc w:val="center"/>
            </w:pPr>
            <w:r>
              <w:t>12 1 01 00000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A83E67">
            <w:pPr>
              <w:jc w:val="center"/>
            </w:pPr>
            <w:r w:rsidRPr="00D80566">
              <w:t>4 254,5</w:t>
            </w:r>
          </w:p>
        </w:tc>
        <w:tc>
          <w:tcPr>
            <w:tcW w:w="2160" w:type="dxa"/>
            <w:vAlign w:val="center"/>
          </w:tcPr>
          <w:p w:rsidR="00A83E67" w:rsidRPr="00E710ED" w:rsidRDefault="00A83E67" w:rsidP="008D4459">
            <w:pPr>
              <w:jc w:val="center"/>
            </w:pPr>
          </w:p>
        </w:tc>
      </w:tr>
      <w:tr w:rsidR="00A83E67" w:rsidRPr="00E710ED" w:rsidTr="00A83E6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E67" w:rsidRPr="00023346" w:rsidRDefault="00A83E67" w:rsidP="008D4459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Pr="00E710ED" w:rsidRDefault="00A83E67" w:rsidP="008D445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A83E67">
            <w:pPr>
              <w:jc w:val="center"/>
            </w:pPr>
            <w:r w:rsidRPr="00D80566">
              <w:t>4 254,5</w:t>
            </w:r>
          </w:p>
        </w:tc>
        <w:tc>
          <w:tcPr>
            <w:tcW w:w="2160" w:type="dxa"/>
            <w:vAlign w:val="center"/>
          </w:tcPr>
          <w:p w:rsidR="00A83E67" w:rsidRPr="00E710ED" w:rsidRDefault="00A83E67" w:rsidP="008D4459">
            <w:pPr>
              <w:jc w:val="center"/>
            </w:pPr>
          </w:p>
        </w:tc>
      </w:tr>
      <w:tr w:rsidR="00A83E67" w:rsidRPr="00E710ED" w:rsidTr="00A83E6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E67" w:rsidRPr="00023346" w:rsidRDefault="00A83E67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Pr="00E710ED" w:rsidRDefault="00A83E67" w:rsidP="008D445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A83E67">
            <w:pPr>
              <w:jc w:val="center"/>
            </w:pPr>
            <w:r>
              <w:t>3</w:t>
            </w:r>
            <w:r w:rsidRPr="00D80566">
              <w:t> 254,5</w:t>
            </w:r>
          </w:p>
        </w:tc>
        <w:tc>
          <w:tcPr>
            <w:tcW w:w="2160" w:type="dxa"/>
            <w:vAlign w:val="center"/>
          </w:tcPr>
          <w:p w:rsidR="00A83E67" w:rsidRPr="00E710ED" w:rsidRDefault="00A83E67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77FB" w:rsidRPr="00DD299C" w:rsidRDefault="00D277FB" w:rsidP="008D4459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FB" w:rsidRPr="00E710ED" w:rsidRDefault="00D277FB" w:rsidP="008D445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FB" w:rsidRPr="00527393" w:rsidRDefault="00D277FB" w:rsidP="008D4459">
            <w:pPr>
              <w:jc w:val="center"/>
            </w:pPr>
            <w:r>
              <w:t>1 000,0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napToGrid w:val="0"/>
                <w:szCs w:val="28"/>
              </w:rPr>
            </w:pPr>
            <w:r w:rsidRPr="00585539">
              <w:rPr>
                <w:b/>
                <w:snapToGrid w:val="0"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napToGrid w:val="0"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napToGrid w:val="0"/>
                <w:szCs w:val="28"/>
              </w:rPr>
              <w:t xml:space="preserve"> городского поселения Апшеронского района «Экономическое развитие муниципального образования»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13 0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A83E67" w:rsidP="008D4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277FB">
              <w:rPr>
                <w:b/>
              </w:rPr>
              <w:t>1,0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1</w:t>
            </w:r>
            <w:r w:rsidR="00D277FB">
              <w:t>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13 4 02 00000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1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13 4 02 11420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1</w:t>
            </w:r>
            <w:r w:rsidR="00D277FB" w:rsidRPr="009E39B9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13 4 02 11420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1</w:t>
            </w:r>
            <w:r w:rsidR="00D277FB" w:rsidRPr="009E39B9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BB560C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B560C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BB560C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B560C" w:rsidRDefault="00D277FB" w:rsidP="008D4459">
            <w:pPr>
              <w:rPr>
                <w:b/>
                <w:szCs w:val="28"/>
              </w:rPr>
            </w:pPr>
            <w:r w:rsidRPr="00BB560C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BB560C">
              <w:rPr>
                <w:b/>
                <w:szCs w:val="28"/>
              </w:rPr>
              <w:t>Нефтегорского</w:t>
            </w:r>
            <w:proofErr w:type="spellEnd"/>
            <w:r w:rsidRPr="00BB560C">
              <w:rPr>
                <w:b/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B560C" w:rsidRDefault="00D277FB" w:rsidP="008D4459">
            <w:pPr>
              <w:jc w:val="center"/>
              <w:rPr>
                <w:b/>
              </w:rPr>
            </w:pPr>
            <w:r w:rsidRPr="00BB560C">
              <w:rPr>
                <w:b/>
              </w:rPr>
              <w:t>17 0</w:t>
            </w:r>
            <w:r>
              <w:rPr>
                <w:b/>
              </w:rPr>
              <w:t xml:space="preserve"> 000</w:t>
            </w:r>
            <w:r w:rsidRPr="00BB560C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B560C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B560C" w:rsidRDefault="00D7442D" w:rsidP="009427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4278B">
              <w:rPr>
                <w:b/>
              </w:rPr>
              <w:t> 849,5</w:t>
            </w:r>
          </w:p>
        </w:tc>
        <w:tc>
          <w:tcPr>
            <w:tcW w:w="2160" w:type="dxa"/>
            <w:vAlign w:val="center"/>
          </w:tcPr>
          <w:p w:rsidR="00D277FB" w:rsidRPr="00BB560C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0C5F7D" w:rsidP="0094278B">
            <w:pPr>
              <w:jc w:val="center"/>
            </w:pPr>
            <w:r>
              <w:t>10</w:t>
            </w:r>
            <w:r w:rsidR="0094278B">
              <w:t> 849,5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9543C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1 504</w:t>
            </w:r>
            <w:r w:rsidR="00D277FB">
              <w:t>,4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A83E67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E67" w:rsidRPr="009543CD" w:rsidRDefault="00A83E67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8D4459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523624">
            <w:pPr>
              <w:jc w:val="center"/>
            </w:pPr>
            <w:r>
              <w:t>1 504,4</w:t>
            </w:r>
          </w:p>
        </w:tc>
        <w:tc>
          <w:tcPr>
            <w:tcW w:w="2160" w:type="dxa"/>
            <w:vAlign w:val="center"/>
          </w:tcPr>
          <w:p w:rsidR="00A83E67" w:rsidRPr="00E710ED" w:rsidRDefault="00A83E67" w:rsidP="008D4459">
            <w:pPr>
              <w:jc w:val="center"/>
            </w:pPr>
          </w:p>
        </w:tc>
      </w:tr>
      <w:tr w:rsidR="00A83E67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E67" w:rsidRPr="00E710ED" w:rsidRDefault="00A83E67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8D4459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523624">
            <w:pPr>
              <w:jc w:val="center"/>
            </w:pPr>
            <w:r>
              <w:t>1 504,4</w:t>
            </w:r>
          </w:p>
        </w:tc>
        <w:tc>
          <w:tcPr>
            <w:tcW w:w="2160" w:type="dxa"/>
            <w:vAlign w:val="center"/>
          </w:tcPr>
          <w:p w:rsidR="00A83E67" w:rsidRPr="00E710ED" w:rsidRDefault="00A83E67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94278B">
            <w:pPr>
              <w:jc w:val="center"/>
            </w:pPr>
            <w:r>
              <w:t>4</w:t>
            </w:r>
            <w:r w:rsidR="0094278B">
              <w:t> 770,6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94278B">
            <w:pPr>
              <w:jc w:val="center"/>
            </w:pPr>
            <w:r>
              <w:t>4</w:t>
            </w:r>
            <w:r w:rsidR="0094278B">
              <w:t> 554,5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0215CA">
            <w:pPr>
              <w:jc w:val="center"/>
            </w:pPr>
            <w:r>
              <w:t>4</w:t>
            </w:r>
            <w:r w:rsidR="000215CA">
              <w:t> 052,3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0215CA" w:rsidP="000C5F7D">
            <w:pPr>
              <w:jc w:val="center"/>
            </w:pPr>
            <w:r>
              <w:t>462,2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40,0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7442D" w:rsidP="008D4459">
            <w:pPr>
              <w:jc w:val="center"/>
            </w:pPr>
            <w:r>
              <w:t>212,3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7442D" w:rsidP="00A83E67">
            <w:pPr>
              <w:jc w:val="center"/>
            </w:pPr>
            <w:r>
              <w:t>212,3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D03B1C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B1C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03B1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03B1C" w:rsidRDefault="00D277FB" w:rsidP="008D4459">
            <w:pPr>
              <w:jc w:val="center"/>
            </w:pPr>
            <w:r w:rsidRPr="00D03B1C">
              <w:t xml:space="preserve">17 1 </w:t>
            </w:r>
            <w:r>
              <w:t xml:space="preserve">02 </w:t>
            </w:r>
            <w:r w:rsidRPr="00D03B1C">
              <w:t>6019</w:t>
            </w:r>
            <w: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B1C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03B1C" w:rsidRDefault="00D277FB" w:rsidP="008D4459">
            <w:pPr>
              <w:jc w:val="center"/>
            </w:pPr>
            <w:r w:rsidRPr="00D03B1C">
              <w:t>3,8</w:t>
            </w:r>
          </w:p>
        </w:tc>
        <w:tc>
          <w:tcPr>
            <w:tcW w:w="2160" w:type="dxa"/>
            <w:vAlign w:val="center"/>
          </w:tcPr>
          <w:p w:rsidR="00D277FB" w:rsidRPr="00D03B1C" w:rsidRDefault="00D277FB" w:rsidP="008D4459">
            <w:pPr>
              <w:jc w:val="center"/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6A5288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17 1 02 60190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3,8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D7442D">
            <w:pPr>
              <w:jc w:val="center"/>
            </w:pPr>
            <w:r>
              <w:t>0,</w:t>
            </w:r>
            <w:r w:rsidR="00D7442D">
              <w:t>1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17 1 09 11810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7442D" w:rsidP="008D4459">
            <w:pPr>
              <w:jc w:val="center"/>
            </w:pPr>
            <w:r>
              <w:t>0,1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муниципального долга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17 1 09 11810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700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7442D" w:rsidP="008D4459">
            <w:pPr>
              <w:jc w:val="center"/>
            </w:pPr>
            <w:r>
              <w:t>0,1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95768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957689" w:rsidRDefault="00D277FB" w:rsidP="008D4459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17 1 14 00000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6A5288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17 1 16 00000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31BF5" w:rsidP="00231BF5">
            <w:pPr>
              <w:jc w:val="center"/>
            </w:pPr>
            <w:r>
              <w:t>4 563,9</w:t>
            </w:r>
          </w:p>
        </w:tc>
        <w:tc>
          <w:tcPr>
            <w:tcW w:w="2302" w:type="dxa"/>
            <w:gridSpan w:val="2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31BF5" w:rsidP="008D4459">
            <w:pPr>
              <w:jc w:val="center"/>
            </w:pPr>
            <w:r>
              <w:t>4 563,9</w:t>
            </w:r>
          </w:p>
        </w:tc>
        <w:tc>
          <w:tcPr>
            <w:tcW w:w="2302" w:type="dxa"/>
            <w:gridSpan w:val="2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31BF5" w:rsidP="008D4459">
            <w:pPr>
              <w:jc w:val="center"/>
            </w:pPr>
            <w:r>
              <w:t>4 363,9</w:t>
            </w:r>
          </w:p>
        </w:tc>
        <w:tc>
          <w:tcPr>
            <w:tcW w:w="2302" w:type="dxa"/>
            <w:gridSpan w:val="2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31BF5" w:rsidP="008D4459">
            <w:pPr>
              <w:jc w:val="center"/>
            </w:pPr>
            <w:r>
              <w:t>20</w:t>
            </w:r>
            <w:r w:rsidR="00D277FB">
              <w:t>0,0</w:t>
            </w:r>
          </w:p>
        </w:tc>
        <w:tc>
          <w:tcPr>
            <w:tcW w:w="2302" w:type="dxa"/>
            <w:gridSpan w:val="2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03EA5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03EA5" w:rsidRDefault="00D277FB" w:rsidP="008D4459">
            <w:pPr>
              <w:rPr>
                <w:b/>
                <w:szCs w:val="28"/>
              </w:rPr>
            </w:pPr>
            <w:r w:rsidRPr="00D03EA5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D03EA5">
              <w:rPr>
                <w:b/>
                <w:szCs w:val="28"/>
              </w:rPr>
              <w:t>Нефтегорского</w:t>
            </w:r>
            <w:proofErr w:type="spellEnd"/>
            <w:r w:rsidRPr="00D03EA5">
              <w:rPr>
                <w:b/>
                <w:szCs w:val="28"/>
              </w:rPr>
              <w:t xml:space="preserve"> городского поселения Апшеронского района «Развитие жилищно-коммунального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  <w:r w:rsidRPr="00D03EA5">
              <w:rPr>
                <w:b/>
              </w:rPr>
              <w:t xml:space="preserve">19 0 </w:t>
            </w:r>
            <w:r>
              <w:rPr>
                <w:b/>
              </w:rPr>
              <w:t>00 0</w:t>
            </w:r>
            <w:r w:rsidRPr="00D03EA5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231BF5" w:rsidP="0094278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4278B">
              <w:rPr>
                <w:b/>
              </w:rPr>
              <w:t> 579,5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BE761D">
            <w:pPr>
              <w:jc w:val="center"/>
            </w:pPr>
            <w:r w:rsidRPr="00403BCE">
              <w:t>1 </w:t>
            </w:r>
            <w:r w:rsidR="00231BF5">
              <w:t>4</w:t>
            </w:r>
            <w:r w:rsidR="00BE761D">
              <w:t>5</w:t>
            </w:r>
            <w:r w:rsidR="00231BF5">
              <w:t>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BE761D">
            <w:pPr>
              <w:jc w:val="center"/>
            </w:pPr>
            <w:r w:rsidRPr="00403BCE">
              <w:t>1 </w:t>
            </w:r>
            <w:r w:rsidR="00231BF5">
              <w:t>4</w:t>
            </w:r>
            <w:r w:rsidR="00BE761D">
              <w:t>5</w:t>
            </w:r>
            <w:r w:rsidR="00231BF5">
              <w:t>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83DC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BE761D">
            <w:pPr>
              <w:jc w:val="center"/>
            </w:pPr>
            <w:r w:rsidRPr="00403BCE">
              <w:t xml:space="preserve">1 </w:t>
            </w:r>
            <w:r w:rsidR="00231BF5">
              <w:t>4</w:t>
            </w:r>
            <w:r w:rsidR="00BE761D">
              <w:t>5</w:t>
            </w:r>
            <w:r w:rsidR="00231BF5">
              <w:t>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CD50DD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231BF5" w:rsidP="008D4459">
            <w:pPr>
              <w:jc w:val="center"/>
            </w:pPr>
            <w:r>
              <w:t>4</w:t>
            </w:r>
            <w:r w:rsidR="00D277FB">
              <w:t>00,0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31BF5" w:rsidP="00BE7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="00BE761D">
              <w:rPr>
                <w:szCs w:val="28"/>
              </w:rPr>
              <w:t>5</w:t>
            </w:r>
            <w:r>
              <w:rPr>
                <w:szCs w:val="28"/>
              </w:rPr>
              <w:t>0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4741FA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7284F" w:rsidP="008D4459">
            <w:pPr>
              <w:jc w:val="center"/>
            </w:pPr>
            <w:r>
              <w:rPr>
                <w:szCs w:val="28"/>
              </w:rPr>
              <w:t>1 08</w:t>
            </w:r>
            <w:r w:rsidR="00D277FB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7284F" w:rsidP="00272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</w:t>
            </w:r>
            <w:r w:rsidR="00D277FB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27284F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4F" w:rsidRPr="00E710ED" w:rsidRDefault="0027284F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284F" w:rsidRDefault="0027284F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84F" w:rsidRPr="00023346" w:rsidRDefault="0027284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4F" w:rsidRPr="00023346" w:rsidRDefault="0027284F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84F" w:rsidRDefault="0027284F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  <w:tc>
          <w:tcPr>
            <w:tcW w:w="2160" w:type="dxa"/>
            <w:vAlign w:val="center"/>
          </w:tcPr>
          <w:p w:rsidR="0027284F" w:rsidRPr="00E710ED" w:rsidRDefault="0027284F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7284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="00D277FB">
              <w:rPr>
                <w:szCs w:val="28"/>
              </w:rPr>
              <w:t>00,0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 водо-, тепло-, электроснабжения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 w:rsidRPr="000E5D1A">
              <w:rPr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BE761D" w:rsidP="005C55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</w:t>
            </w:r>
            <w:r w:rsidR="005C5543">
              <w:rPr>
                <w:szCs w:val="28"/>
              </w:rPr>
              <w:t>0</w:t>
            </w:r>
            <w:r>
              <w:rPr>
                <w:szCs w:val="28"/>
              </w:rPr>
              <w:t>12,0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D737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19 4 01 00000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5C5543" w:rsidP="0027284F">
            <w:pPr>
              <w:jc w:val="center"/>
            </w:pPr>
            <w:r>
              <w:t>2 9</w:t>
            </w:r>
            <w:r w:rsidR="00BE761D">
              <w:t>99</w:t>
            </w:r>
            <w:r w:rsidR="0027284F">
              <w:t>,5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5C5543" w:rsidP="0027284F">
            <w:pPr>
              <w:jc w:val="center"/>
            </w:pPr>
            <w:r>
              <w:t>2 9</w:t>
            </w:r>
            <w:r w:rsidR="00BE761D">
              <w:t>99</w:t>
            </w:r>
            <w:r w:rsidR="0027284F">
              <w:t>,5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27284F">
            <w:pPr>
              <w:jc w:val="center"/>
            </w:pPr>
            <w:r>
              <w:t>1</w:t>
            </w:r>
            <w:r w:rsidR="0027284F">
              <w:t> 758,1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BE761D" w:rsidP="005C5543">
            <w:pPr>
              <w:jc w:val="center"/>
            </w:pPr>
            <w:r>
              <w:t xml:space="preserve">1 </w:t>
            </w:r>
            <w:r w:rsidR="005C5543">
              <w:t>1</w:t>
            </w:r>
            <w:r>
              <w:t>97</w:t>
            </w:r>
            <w:r w:rsidR="0027284F">
              <w:t>,4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44,0</w:t>
            </w: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7284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1 400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Уличное освещение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272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27284F">
              <w:rPr>
                <w:szCs w:val="28"/>
              </w:rPr>
              <w:t>400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272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</w:t>
            </w:r>
            <w:r w:rsidR="0027284F">
              <w:rPr>
                <w:szCs w:val="28"/>
              </w:rPr>
              <w:t>00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7284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D277FB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A5377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DA53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A5377">
              <w:rPr>
                <w:szCs w:val="28"/>
              </w:rPr>
              <w:t>50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  <w:r w:rsidRPr="00E710ED">
              <w:t>265,9</w:t>
            </w: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DA53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A5377">
              <w:rPr>
                <w:szCs w:val="28"/>
              </w:rPr>
              <w:t>50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A5377" w:rsidP="005C55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4278B">
              <w:rPr>
                <w:szCs w:val="28"/>
              </w:rPr>
              <w:t> </w:t>
            </w:r>
            <w:r w:rsidR="005C5543">
              <w:rPr>
                <w:szCs w:val="28"/>
              </w:rPr>
              <w:t>2</w:t>
            </w:r>
            <w:r w:rsidR="0094278B">
              <w:rPr>
                <w:szCs w:val="28"/>
              </w:rPr>
              <w:t>99,9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BE761D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1D" w:rsidRPr="00E710ED" w:rsidRDefault="00BE761D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761D" w:rsidRPr="00023346" w:rsidRDefault="00BE761D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61D" w:rsidRPr="00023346" w:rsidRDefault="00BE761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1D" w:rsidRPr="00023346" w:rsidRDefault="00BE761D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61D" w:rsidRDefault="00BE761D" w:rsidP="005C55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4278B">
              <w:rPr>
                <w:szCs w:val="28"/>
              </w:rPr>
              <w:t> </w:t>
            </w:r>
            <w:r w:rsidR="005C5543">
              <w:rPr>
                <w:szCs w:val="28"/>
              </w:rPr>
              <w:t>2</w:t>
            </w:r>
            <w:r w:rsidR="0094278B">
              <w:rPr>
                <w:szCs w:val="28"/>
              </w:rPr>
              <w:t>99,9</w:t>
            </w:r>
          </w:p>
        </w:tc>
        <w:tc>
          <w:tcPr>
            <w:tcW w:w="2160" w:type="dxa"/>
            <w:vAlign w:val="center"/>
          </w:tcPr>
          <w:p w:rsidR="00BE761D" w:rsidRPr="00E710ED" w:rsidRDefault="00BE761D" w:rsidP="008D4459">
            <w:pPr>
              <w:jc w:val="center"/>
            </w:pPr>
          </w:p>
        </w:tc>
      </w:tr>
      <w:tr w:rsidR="00BE761D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1D" w:rsidRPr="00E710ED" w:rsidRDefault="00BE761D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761D" w:rsidRPr="00023346" w:rsidRDefault="00BE761D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61D" w:rsidRPr="00023346" w:rsidRDefault="00BE761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1D" w:rsidRPr="00023346" w:rsidRDefault="00BE761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61D" w:rsidRDefault="00BE761D" w:rsidP="005C55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4278B">
              <w:rPr>
                <w:szCs w:val="28"/>
              </w:rPr>
              <w:t> </w:t>
            </w:r>
            <w:r w:rsidR="005C5543">
              <w:rPr>
                <w:szCs w:val="28"/>
              </w:rPr>
              <w:t>2</w:t>
            </w:r>
            <w:r w:rsidR="0094278B">
              <w:rPr>
                <w:szCs w:val="28"/>
              </w:rPr>
              <w:t>99,9</w:t>
            </w:r>
          </w:p>
        </w:tc>
        <w:tc>
          <w:tcPr>
            <w:tcW w:w="2160" w:type="dxa"/>
            <w:vAlign w:val="center"/>
          </w:tcPr>
          <w:p w:rsidR="00BE761D" w:rsidRPr="00E710ED" w:rsidRDefault="00BE761D" w:rsidP="008D4459">
            <w:pPr>
              <w:jc w:val="center"/>
            </w:pPr>
          </w:p>
        </w:tc>
      </w:tr>
      <w:tr w:rsidR="00D277FB" w:rsidRPr="00613D2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613D27" w:rsidRDefault="00D277FB" w:rsidP="00DA53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5377">
              <w:rPr>
                <w:b/>
              </w:rPr>
              <w:t>0</w:t>
            </w:r>
            <w:r w:rsidRPr="00613D27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613D27" w:rsidRDefault="00D277FB" w:rsidP="008D4459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 xml:space="preserve">Обеспечение деятельности </w:t>
            </w:r>
            <w:r>
              <w:rPr>
                <w:b/>
                <w:szCs w:val="28"/>
              </w:rPr>
              <w:t>Совета</w:t>
            </w:r>
            <w:r w:rsidRPr="00613D27">
              <w:rPr>
                <w:b/>
                <w:szCs w:val="28"/>
              </w:rPr>
              <w:t xml:space="preserve">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  <w:r w:rsidRPr="00613D2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613D27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A5377" w:rsidP="008D4459">
            <w:pPr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2160" w:type="dxa"/>
            <w:vAlign w:val="center"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50 1 00 00000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A5377" w:rsidP="008D4459">
            <w:pPr>
              <w:jc w:val="center"/>
            </w:pPr>
            <w:r>
              <w:t>68,0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50 1 01 00000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A5377" w:rsidP="008D4459">
            <w:pPr>
              <w:jc w:val="center"/>
            </w:pPr>
            <w:r>
              <w:t>61,0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A5377" w:rsidP="008D4459">
            <w:pPr>
              <w:jc w:val="center"/>
            </w:pPr>
            <w:r>
              <w:t>61,0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5123B" w:rsidRDefault="00D277FB" w:rsidP="008D4459">
            <w:r w:rsidRPr="0005123B"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A5377" w:rsidP="008D4459">
            <w:pPr>
              <w:jc w:val="center"/>
            </w:pPr>
            <w:r>
              <w:t>61,0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5123B" w:rsidRDefault="00D277FB" w:rsidP="008D4459">
            <w:r>
              <w:t>50 1 02 00000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5123B" w:rsidRDefault="00D277FB" w:rsidP="008D4459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5123B" w:rsidRDefault="00D277FB" w:rsidP="008D4459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613D2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613D27" w:rsidRDefault="00D277FB" w:rsidP="00DA5377">
            <w:pPr>
              <w:jc w:val="center"/>
              <w:rPr>
                <w:b/>
              </w:rPr>
            </w:pPr>
            <w:r w:rsidRPr="00403BCE">
              <w:rPr>
                <w:b/>
              </w:rPr>
              <w:t>1</w:t>
            </w:r>
            <w:r w:rsidR="00DA5377">
              <w:rPr>
                <w:b/>
              </w:rPr>
              <w:t>1</w:t>
            </w:r>
            <w:r w:rsidRPr="00403BCE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613D27" w:rsidRDefault="00D277FB" w:rsidP="008D4459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  <w:r w:rsidRPr="00613D27">
              <w:rPr>
                <w:b/>
              </w:rPr>
              <w:t xml:space="preserve">99 0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2160" w:type="dxa"/>
            <w:vAlign w:val="center"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C1161E">
              <w:rPr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  <w:r w:rsidRPr="00E710ED">
              <w:t>73 2 0059</w:t>
            </w: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6A5288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6A5288">
              <w:rPr>
                <w:szCs w:val="28"/>
              </w:rPr>
              <w:t>Резервные фонды местных администраций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</w:tbl>
    <w:p w:rsidR="00D277FB" w:rsidRDefault="00D277FB" w:rsidP="00D277FB">
      <w:pPr>
        <w:ind w:firstLine="708"/>
        <w:rPr>
          <w:lang w:eastAsia="ar-SA"/>
        </w:rPr>
      </w:pPr>
    </w:p>
    <w:p w:rsidR="00D277FB" w:rsidRDefault="00D277FB" w:rsidP="00D277FB">
      <w:pPr>
        <w:ind w:firstLine="708"/>
        <w:rPr>
          <w:lang w:eastAsia="ar-SA"/>
        </w:rPr>
      </w:pPr>
    </w:p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>Нефтегорскогогородского</w:t>
      </w:r>
      <w:proofErr w:type="spellEnd"/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E761D" w:rsidRDefault="00BE761D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E761D" w:rsidRDefault="00BE761D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E761D" w:rsidRDefault="00BE761D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E761D" w:rsidRDefault="00BE761D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349"/>
        <w:gridCol w:w="222"/>
      </w:tblGrid>
      <w:tr w:rsidR="00D277FB" w:rsidRPr="00180F27" w:rsidTr="008D4459">
        <w:tc>
          <w:tcPr>
            <w:tcW w:w="9349" w:type="dxa"/>
          </w:tcPr>
          <w:p w:rsidR="008D4459" w:rsidRDefault="008D4459" w:rsidP="008D4459">
            <w:pPr>
              <w:ind w:left="5103" w:right="14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6</w:t>
            </w:r>
          </w:p>
          <w:p w:rsidR="008D4459" w:rsidRDefault="008D4459" w:rsidP="008D4459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</w:t>
            </w:r>
          </w:p>
          <w:p w:rsidR="008D4459" w:rsidRDefault="008D4459" w:rsidP="008D4459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8D4459" w:rsidRDefault="008D4459" w:rsidP="008D4459">
            <w:pPr>
              <w:ind w:left="4248" w:firstLine="708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 w:rsidR="00E5749B">
              <w:rPr>
                <w:szCs w:val="28"/>
              </w:rPr>
              <w:t>18.12.2019</w:t>
            </w:r>
            <w:r w:rsidRPr="00180F27">
              <w:rPr>
                <w:szCs w:val="28"/>
              </w:rPr>
              <w:t xml:space="preserve"> № </w:t>
            </w:r>
            <w:r w:rsidR="00E5749B">
              <w:rPr>
                <w:szCs w:val="28"/>
              </w:rPr>
              <w:t>23</w:t>
            </w:r>
          </w:p>
          <w:p w:rsidR="00D277FB" w:rsidRDefault="00D277FB" w:rsidP="008D4459">
            <w:pPr>
              <w:ind w:left="5103" w:right="141"/>
              <w:jc w:val="center"/>
              <w:rPr>
                <w:szCs w:val="28"/>
              </w:rPr>
            </w:pPr>
          </w:p>
          <w:p w:rsidR="008D4459" w:rsidRPr="00180F27" w:rsidRDefault="008D4459" w:rsidP="008D4459">
            <w:pPr>
              <w:ind w:left="5103" w:right="141"/>
              <w:jc w:val="center"/>
              <w:rPr>
                <w:szCs w:val="28"/>
              </w:rPr>
            </w:pPr>
          </w:p>
        </w:tc>
        <w:tc>
          <w:tcPr>
            <w:tcW w:w="222" w:type="dxa"/>
          </w:tcPr>
          <w:p w:rsidR="00D277FB" w:rsidRPr="00180F27" w:rsidRDefault="00D277FB" w:rsidP="008D4459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:rsidR="00D277FB" w:rsidRPr="007F109C" w:rsidRDefault="00D277FB" w:rsidP="00D277FB">
      <w:pPr>
        <w:jc w:val="center"/>
        <w:rPr>
          <w:b/>
        </w:rPr>
      </w:pPr>
      <w:r w:rsidRPr="00D01DFF">
        <w:rPr>
          <w:b/>
          <w:szCs w:val="28"/>
        </w:rPr>
        <w:t xml:space="preserve">Ведомственная структура расходов бюджета </w:t>
      </w:r>
      <w:proofErr w:type="spellStart"/>
      <w:r w:rsidRPr="00D01DFF">
        <w:rPr>
          <w:b/>
          <w:bCs/>
          <w:szCs w:val="22"/>
        </w:rPr>
        <w:t>Нефтегорского</w:t>
      </w:r>
      <w:proofErr w:type="spellEnd"/>
      <w:r w:rsidRPr="00D01DFF">
        <w:rPr>
          <w:b/>
          <w:bCs/>
          <w:szCs w:val="22"/>
        </w:rPr>
        <w:t xml:space="preserve"> </w:t>
      </w:r>
      <w:proofErr w:type="spellStart"/>
      <w:r w:rsidRPr="00D01DFF">
        <w:rPr>
          <w:b/>
          <w:bCs/>
          <w:szCs w:val="22"/>
        </w:rPr>
        <w:t>городского</w:t>
      </w:r>
      <w:r w:rsidRPr="00D01DFF">
        <w:rPr>
          <w:b/>
          <w:szCs w:val="28"/>
        </w:rPr>
        <w:t>поселения</w:t>
      </w:r>
      <w:proofErr w:type="spellEnd"/>
      <w:r w:rsidRPr="00D01DFF">
        <w:rPr>
          <w:b/>
          <w:szCs w:val="28"/>
        </w:rPr>
        <w:t xml:space="preserve"> Апшеронского района на 20</w:t>
      </w:r>
      <w:r w:rsidR="008D4459">
        <w:rPr>
          <w:b/>
          <w:szCs w:val="28"/>
        </w:rPr>
        <w:t>20</w:t>
      </w:r>
      <w:r w:rsidRPr="00D01DFF">
        <w:rPr>
          <w:b/>
          <w:szCs w:val="28"/>
        </w:rPr>
        <w:t xml:space="preserve"> год</w:t>
      </w:r>
    </w:p>
    <w:p w:rsidR="00D277FB" w:rsidRPr="00023346" w:rsidRDefault="00D277FB" w:rsidP="00D277FB">
      <w:pPr>
        <w:ind w:left="7080"/>
        <w:rPr>
          <w:szCs w:val="28"/>
        </w:rPr>
      </w:pPr>
      <w:r w:rsidRPr="00023346">
        <w:rPr>
          <w:szCs w:val="28"/>
        </w:rPr>
        <w:t>(тыс.руб</w:t>
      </w:r>
      <w:r>
        <w:rPr>
          <w:szCs w:val="28"/>
        </w:rPr>
        <w:t>лей</w:t>
      </w:r>
      <w:r w:rsidRPr="00023346">
        <w:rPr>
          <w:szCs w:val="28"/>
        </w:rPr>
        <w:t>)</w:t>
      </w:r>
    </w:p>
    <w:tbl>
      <w:tblPr>
        <w:tblW w:w="986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3116"/>
        <w:gridCol w:w="805"/>
        <w:gridCol w:w="512"/>
        <w:gridCol w:w="526"/>
        <w:gridCol w:w="1984"/>
        <w:gridCol w:w="709"/>
        <w:gridCol w:w="1417"/>
      </w:tblGrid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 xml:space="preserve">№ </w:t>
            </w:r>
            <w:proofErr w:type="gramStart"/>
            <w:r w:rsidRPr="00023346">
              <w:rPr>
                <w:szCs w:val="28"/>
              </w:rPr>
              <w:t>п</w:t>
            </w:r>
            <w:proofErr w:type="gramEnd"/>
            <w:r w:rsidRPr="00023346">
              <w:rPr>
                <w:szCs w:val="28"/>
              </w:rPr>
              <w:t>/п</w:t>
            </w: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szCs w:val="28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РЗ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proofErr w:type="gramStart"/>
            <w:r w:rsidRPr="00023346">
              <w:rPr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ВР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Сумма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</w:t>
            </w: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2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3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8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AC3EFC" w:rsidP="00210E1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  <w:r w:rsidR="00210E10">
              <w:rPr>
                <w:b/>
                <w:szCs w:val="28"/>
              </w:rPr>
              <w:t> </w:t>
            </w:r>
            <w:r>
              <w:rPr>
                <w:b/>
                <w:szCs w:val="28"/>
              </w:rPr>
              <w:t>51</w:t>
            </w:r>
            <w:r w:rsidR="00210E10">
              <w:rPr>
                <w:b/>
                <w:szCs w:val="28"/>
              </w:rPr>
              <w:t>5,8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Совет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72028E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72028E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8C47E8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 w:rsidRPr="0032549C"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 xml:space="preserve">Расходы на обеспечение функций органов местного </w:t>
            </w:r>
            <w:r w:rsidRPr="009543CD">
              <w:rPr>
                <w:szCs w:val="28"/>
              </w:rPr>
              <w:lastRenderedPageBreak/>
              <w:t>самоуправления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D277FB" w:rsidRPr="00390027" w:rsidRDefault="00D277FB" w:rsidP="008D4459">
            <w:pPr>
              <w:jc w:val="center"/>
              <w:rPr>
                <w:szCs w:val="28"/>
              </w:rPr>
            </w:pPr>
            <w:r w:rsidRPr="00390027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8C47E8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023346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8C47E8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50 1 01 00000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023346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023346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023346">
              <w:rPr>
                <w:b/>
                <w:szCs w:val="28"/>
              </w:rPr>
              <w:t>.</w:t>
            </w: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AC3EFC" w:rsidP="00210E1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  <w:r w:rsidR="00210E10">
              <w:rPr>
                <w:b/>
                <w:szCs w:val="28"/>
              </w:rPr>
              <w:t> 447,8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0B2A4C" w:rsidP="00C258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C25840">
              <w:rPr>
                <w:b/>
                <w:szCs w:val="28"/>
              </w:rPr>
              <w:t> 796,6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 xml:space="preserve">Функционирование </w:t>
            </w:r>
            <w:r w:rsidRPr="00023346">
              <w:rPr>
                <w:szCs w:val="28"/>
              </w:rPr>
              <w:lastRenderedPageBreak/>
              <w:t xml:space="preserve">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9543CD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17 1 01 00000</w:t>
            </w:r>
          </w:p>
        </w:tc>
        <w:tc>
          <w:tcPr>
            <w:tcW w:w="709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Default="000B2A4C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4802F2">
              <w:rPr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субъектовРоссийской </w:t>
            </w:r>
            <w:r w:rsidRPr="004802F2">
              <w:rPr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0B2A4C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558,3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558,3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558,3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9543CD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558,3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0B2A4C" w:rsidP="004158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15860">
              <w:rPr>
                <w:szCs w:val="28"/>
              </w:rPr>
              <w:t> 554,5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D277FB" w:rsidRPr="00023346" w:rsidRDefault="000B2A4C" w:rsidP="000215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215CA">
              <w:rPr>
                <w:szCs w:val="28"/>
              </w:rPr>
              <w:t> 052,3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0215C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462,2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D277FB" w:rsidRPr="00B44D26" w:rsidRDefault="00D277FB" w:rsidP="008D4459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 xml:space="preserve">Осуществление отдельных </w:t>
            </w:r>
            <w:r>
              <w:rPr>
                <w:szCs w:val="28"/>
              </w:rPr>
              <w:t xml:space="preserve">государственных </w:t>
            </w:r>
            <w:r w:rsidRPr="009543CD">
              <w:rPr>
                <w:szCs w:val="28"/>
              </w:rPr>
              <w:lastRenderedPageBreak/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8C47E8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C1161E">
              <w:rPr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99 100 0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6A5288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99 1 01 00000</w:t>
            </w:r>
          </w:p>
        </w:tc>
        <w:tc>
          <w:tcPr>
            <w:tcW w:w="709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6A5288">
              <w:rPr>
                <w:szCs w:val="28"/>
              </w:rPr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709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709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4 713,9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Создание условий для эффективного управления и </w:t>
            </w:r>
            <w:r>
              <w:rPr>
                <w:szCs w:val="28"/>
              </w:rPr>
              <w:lastRenderedPageBreak/>
              <w:t>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rPr>
          <w:trHeight w:val="26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4 563,9</w:t>
            </w:r>
          </w:p>
        </w:tc>
      </w:tr>
      <w:tr w:rsidR="00D277FB" w:rsidRPr="007D047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4 563,9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1E7467" w:rsidRDefault="00D277FB" w:rsidP="008D4459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4 563,9</w:t>
            </w:r>
          </w:p>
        </w:tc>
      </w:tr>
      <w:tr w:rsidR="001954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064604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023346" w:rsidRDefault="001954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 xml:space="preserve">учреждении, в том числе на предоставление муниципальным бюджетным и автономным </w:t>
            </w:r>
            <w:r>
              <w:rPr>
                <w:szCs w:val="28"/>
              </w:rPr>
              <w:lastRenderedPageBreak/>
              <w:t>учреждениям субсидии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A34313" w:rsidRDefault="001954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Default="001954FB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4 563,9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4 363,9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210E10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212,3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212,3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Pr="00023346" w:rsidRDefault="00210E10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0E10" w:rsidRPr="00023346" w:rsidRDefault="00210E10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212,3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Pr="00023346" w:rsidRDefault="00210E10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0E10" w:rsidRPr="00023346" w:rsidRDefault="00210E10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212,3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Pr="00B06602" w:rsidRDefault="00210E10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210E10" w:rsidRDefault="00210E10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0E10" w:rsidRPr="00023346" w:rsidRDefault="00210E10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212,3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Default="00210E10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210E10" w:rsidRDefault="00210E10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0E10" w:rsidRPr="00023346" w:rsidRDefault="00210E10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212,3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Pr="00023346" w:rsidRDefault="00210E10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210E10" w:rsidRPr="00023346" w:rsidRDefault="00210E10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212,3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1954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  <w:r w:rsidR="00D277FB">
              <w:rPr>
                <w:b/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06 7 01 00000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49,0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 xml:space="preserve">Мероприятия по предупреждению и ликвидации чрезвычайных </w:t>
            </w:r>
            <w:r w:rsidRPr="00B06602">
              <w:rPr>
                <w:szCs w:val="28"/>
              </w:rPr>
              <w:lastRenderedPageBreak/>
              <w:t>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805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</w:t>
            </w:r>
            <w:r>
              <w:rPr>
                <w:szCs w:val="28"/>
              </w:rPr>
              <w:lastRenderedPageBreak/>
              <w:t xml:space="preserve">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06 7 04 00000</w:t>
            </w: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805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954FB" w:rsidRPr="00023346" w:rsidRDefault="001954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1954FB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954FB" w:rsidRPr="00023346" w:rsidRDefault="001954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Pr="00023346" w:rsidRDefault="001954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1954FB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</w:tcPr>
          <w:p w:rsidR="001954FB" w:rsidRPr="00023346" w:rsidRDefault="001954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1954FB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954FB" w:rsidRDefault="001954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06 7 02 00000</w:t>
            </w: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1954FB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954FB" w:rsidRPr="00023346" w:rsidRDefault="001954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по </w:t>
            </w:r>
            <w:r>
              <w:rPr>
                <w:szCs w:val="28"/>
              </w:rPr>
              <w:lastRenderedPageBreak/>
              <w:t>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1954FB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1954FB" w:rsidP="001954FB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910BAD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4 285,5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4 254,5</w:t>
            </w:r>
          </w:p>
        </w:tc>
      </w:tr>
      <w:tr w:rsidR="00910BAD" w:rsidRPr="00023346" w:rsidTr="008D4459">
        <w:tc>
          <w:tcPr>
            <w:tcW w:w="798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10BAD" w:rsidRPr="00023346" w:rsidRDefault="00910BAD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>
              <w:rPr>
                <w:snapToGrid w:val="0"/>
                <w:szCs w:val="28"/>
              </w:rPr>
              <w:t>Поддержка дорожного хозяйства»</w:t>
            </w:r>
          </w:p>
        </w:tc>
        <w:tc>
          <w:tcPr>
            <w:tcW w:w="805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12 0 00 00000</w:t>
            </w:r>
          </w:p>
        </w:tc>
        <w:tc>
          <w:tcPr>
            <w:tcW w:w="709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10BAD" w:rsidRPr="00023346" w:rsidRDefault="00910BAD" w:rsidP="0052362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4 254,5</w:t>
            </w:r>
          </w:p>
        </w:tc>
      </w:tr>
      <w:tr w:rsidR="00910BAD" w:rsidRPr="00023346" w:rsidTr="008D4459">
        <w:tc>
          <w:tcPr>
            <w:tcW w:w="798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10BAD" w:rsidRPr="00560A8C" w:rsidRDefault="00910BAD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10BAD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12 1 00 00000</w:t>
            </w:r>
          </w:p>
        </w:tc>
        <w:tc>
          <w:tcPr>
            <w:tcW w:w="709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10BAD" w:rsidRPr="00023346" w:rsidRDefault="00910BAD" w:rsidP="0052362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4 254,5</w:t>
            </w:r>
          </w:p>
        </w:tc>
      </w:tr>
      <w:tr w:rsidR="00910BAD" w:rsidRPr="00023346" w:rsidTr="008D4459">
        <w:tc>
          <w:tcPr>
            <w:tcW w:w="798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10BAD" w:rsidRPr="00560A8C" w:rsidRDefault="00910BAD" w:rsidP="008D445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Создание устойчивого и безопасного функционирования автомобильных дорог общего пользования местного </w:t>
            </w:r>
            <w:proofErr w:type="gramStart"/>
            <w:r>
              <w:rPr>
                <w:snapToGrid w:val="0"/>
                <w:szCs w:val="28"/>
              </w:rPr>
              <w:t>значении</w:t>
            </w:r>
            <w:proofErr w:type="gramEnd"/>
            <w:r>
              <w:rPr>
                <w:snapToGrid w:val="0"/>
                <w:szCs w:val="28"/>
              </w:rPr>
              <w:t xml:space="preserve"> муниципального образования</w:t>
            </w:r>
          </w:p>
        </w:tc>
        <w:tc>
          <w:tcPr>
            <w:tcW w:w="805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10BAD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12 1 01 00000</w:t>
            </w:r>
          </w:p>
        </w:tc>
        <w:tc>
          <w:tcPr>
            <w:tcW w:w="709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10BAD" w:rsidRPr="00023346" w:rsidRDefault="00910BAD" w:rsidP="0052362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4 254,5</w:t>
            </w:r>
          </w:p>
        </w:tc>
      </w:tr>
      <w:tr w:rsidR="00910BAD" w:rsidRPr="00023346" w:rsidTr="008D4459">
        <w:tc>
          <w:tcPr>
            <w:tcW w:w="798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10BAD" w:rsidRPr="00023346" w:rsidRDefault="00910BAD" w:rsidP="008D4459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805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10BAD" w:rsidRPr="00023346" w:rsidRDefault="00910BAD" w:rsidP="0052362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4 254,5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D277FB" w:rsidRPr="00560A8C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>0</w:t>
            </w:r>
            <w:r w:rsidRPr="00560A8C">
              <w:rPr>
                <w:snapToGrid w:val="0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277FB" w:rsidRDefault="00910BAD" w:rsidP="008D4459">
            <w:pPr>
              <w:jc w:val="center"/>
            </w:pPr>
            <w:r>
              <w:rPr>
                <w:snapToGrid w:val="0"/>
                <w:szCs w:val="28"/>
              </w:rPr>
              <w:t>3 254,5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D277FB" w:rsidRPr="00560A8C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D277FB" w:rsidRPr="00284C87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1 000,0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277FB">
              <w:rPr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560A8C">
              <w:rPr>
                <w:szCs w:val="28"/>
              </w:rPr>
              <w:t xml:space="preserve">Экономическое </w:t>
            </w:r>
            <w:r w:rsidRPr="00560A8C">
              <w:rPr>
                <w:szCs w:val="28"/>
              </w:rPr>
              <w:lastRenderedPageBreak/>
              <w:t>развитие муниципального 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13 4 00 00000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13 4 01 00000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13 4 02 00000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13 4 02 11420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13 4 02 11420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957689" w:rsidRDefault="00D277FB" w:rsidP="008D4459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17 1 14 00000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6A5288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403BCE" w:rsidRDefault="00084D91" w:rsidP="001B65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8 579,5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Жилищное хозяйство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B6533">
              <w:rPr>
                <w:szCs w:val="28"/>
              </w:rPr>
              <w:t> 45</w:t>
            </w:r>
            <w:r w:rsidR="00523624">
              <w:rPr>
                <w:szCs w:val="28"/>
              </w:rPr>
              <w:t>0,</w:t>
            </w:r>
            <w:r>
              <w:rPr>
                <w:szCs w:val="28"/>
              </w:rPr>
              <w:t>0</w:t>
            </w:r>
          </w:p>
        </w:tc>
      </w:tr>
      <w:tr w:rsidR="00523624" w:rsidRPr="00CD50DD" w:rsidTr="008D4459">
        <w:trPr>
          <w:trHeight w:val="657"/>
        </w:trPr>
        <w:tc>
          <w:tcPr>
            <w:tcW w:w="798" w:type="dxa"/>
            <w:vAlign w:val="center"/>
          </w:tcPr>
          <w:p w:rsidR="00523624" w:rsidRPr="00CD50DD" w:rsidRDefault="00523624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23624" w:rsidRPr="00CD50DD" w:rsidRDefault="00523624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23624" w:rsidRPr="00023346" w:rsidRDefault="00523624" w:rsidP="001B65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</w:t>
            </w:r>
            <w:r w:rsidR="001B6533">
              <w:rPr>
                <w:szCs w:val="28"/>
              </w:rPr>
              <w:t>5</w:t>
            </w:r>
            <w:r>
              <w:rPr>
                <w:szCs w:val="28"/>
              </w:rPr>
              <w:t>0,0</w:t>
            </w:r>
          </w:p>
        </w:tc>
      </w:tr>
      <w:tr w:rsidR="00523624" w:rsidRPr="00CD50DD" w:rsidTr="008D4459">
        <w:trPr>
          <w:trHeight w:val="415"/>
        </w:trPr>
        <w:tc>
          <w:tcPr>
            <w:tcW w:w="798" w:type="dxa"/>
            <w:vAlign w:val="center"/>
          </w:tcPr>
          <w:p w:rsidR="00523624" w:rsidRPr="009403CF" w:rsidRDefault="00523624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23624" w:rsidRPr="00CD50DD" w:rsidRDefault="00523624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805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709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23624" w:rsidRPr="00023346" w:rsidRDefault="00523624" w:rsidP="001B65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</w:t>
            </w:r>
            <w:r w:rsidR="001B6533">
              <w:rPr>
                <w:szCs w:val="28"/>
              </w:rPr>
              <w:t>5</w:t>
            </w:r>
            <w:r>
              <w:rPr>
                <w:szCs w:val="28"/>
              </w:rPr>
              <w:t>0,0</w:t>
            </w:r>
          </w:p>
        </w:tc>
      </w:tr>
      <w:tr w:rsidR="00523624" w:rsidRPr="00CD50DD" w:rsidTr="008D4459">
        <w:trPr>
          <w:trHeight w:val="416"/>
        </w:trPr>
        <w:tc>
          <w:tcPr>
            <w:tcW w:w="798" w:type="dxa"/>
            <w:vAlign w:val="center"/>
          </w:tcPr>
          <w:p w:rsidR="00523624" w:rsidRPr="00CD50DD" w:rsidRDefault="00523624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23624" w:rsidRDefault="00523624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805" w:type="dxa"/>
            <w:vAlign w:val="center"/>
          </w:tcPr>
          <w:p w:rsidR="00523624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23624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523624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23624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709" w:type="dxa"/>
            <w:vAlign w:val="center"/>
          </w:tcPr>
          <w:p w:rsidR="00523624" w:rsidRDefault="00523624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23624" w:rsidRPr="00023346" w:rsidRDefault="00523624" w:rsidP="001B65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</w:t>
            </w:r>
            <w:r w:rsidR="001B6533">
              <w:rPr>
                <w:szCs w:val="28"/>
              </w:rPr>
              <w:t>5</w:t>
            </w:r>
            <w:r>
              <w:rPr>
                <w:szCs w:val="28"/>
              </w:rPr>
              <w:t>0,0</w:t>
            </w:r>
          </w:p>
        </w:tc>
      </w:tr>
      <w:tr w:rsidR="00523624" w:rsidRPr="00CD50DD" w:rsidTr="008D4459">
        <w:trPr>
          <w:trHeight w:val="416"/>
        </w:trPr>
        <w:tc>
          <w:tcPr>
            <w:tcW w:w="798" w:type="dxa"/>
            <w:vAlign w:val="center"/>
          </w:tcPr>
          <w:p w:rsidR="00523624" w:rsidRPr="00CD50DD" w:rsidRDefault="00523624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23624" w:rsidRDefault="00523624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805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23624" w:rsidRPr="00C83DCC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523624" w:rsidRDefault="00523624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23624" w:rsidRPr="00023346" w:rsidRDefault="00523624" w:rsidP="001B65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</w:t>
            </w:r>
            <w:r w:rsidR="001B6533">
              <w:rPr>
                <w:szCs w:val="28"/>
              </w:rPr>
              <w:t>5</w:t>
            </w:r>
            <w:r>
              <w:rPr>
                <w:szCs w:val="28"/>
              </w:rPr>
              <w:t>0,0</w:t>
            </w:r>
          </w:p>
        </w:tc>
      </w:tr>
      <w:tr w:rsidR="00D277FB" w:rsidRPr="00CD50DD" w:rsidTr="008D4459">
        <w:trPr>
          <w:trHeight w:val="416"/>
        </w:trPr>
        <w:tc>
          <w:tcPr>
            <w:tcW w:w="798" w:type="dxa"/>
            <w:vAlign w:val="center"/>
          </w:tcPr>
          <w:p w:rsidR="00D277FB" w:rsidRPr="00CD50DD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CD50DD" w:rsidRDefault="00D277FB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CD50DD" w:rsidRDefault="00D277FB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CD50DD" w:rsidRDefault="00D277FB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D277FB" w:rsidRPr="00CD50DD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93333C" w:rsidP="008D4459">
            <w:pPr>
              <w:jc w:val="center"/>
            </w:pPr>
            <w:r>
              <w:rPr>
                <w:szCs w:val="28"/>
              </w:rPr>
              <w:t>4</w:t>
            </w:r>
            <w:r w:rsidR="00D277FB">
              <w:rPr>
                <w:szCs w:val="28"/>
              </w:rPr>
              <w:t>00,0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D277FB" w:rsidRPr="00CD50DD" w:rsidRDefault="00D277FB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CD50DD" w:rsidRDefault="00D277FB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CD50DD" w:rsidRDefault="00D277FB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D277FB" w:rsidRDefault="0093333C" w:rsidP="001B65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="001B6533">
              <w:rPr>
                <w:szCs w:val="28"/>
              </w:rPr>
              <w:t>5</w:t>
            </w:r>
            <w:r>
              <w:rPr>
                <w:szCs w:val="28"/>
              </w:rPr>
              <w:t>0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="00D277FB">
              <w:rPr>
                <w:szCs w:val="28"/>
              </w:rPr>
              <w:t>80,0</w:t>
            </w:r>
          </w:p>
        </w:tc>
      </w:tr>
      <w:tr w:rsidR="0093333C" w:rsidRPr="00023346" w:rsidTr="008D4459">
        <w:tc>
          <w:tcPr>
            <w:tcW w:w="798" w:type="dxa"/>
            <w:vAlign w:val="center"/>
          </w:tcPr>
          <w:p w:rsidR="0093333C" w:rsidRPr="00023346" w:rsidRDefault="0093333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3333C" w:rsidRPr="00023346" w:rsidRDefault="0093333C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93333C" w:rsidRPr="00023346" w:rsidRDefault="0093333C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3333C" w:rsidRPr="00023346" w:rsidRDefault="0093333C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</w:tr>
      <w:tr w:rsidR="0093333C" w:rsidRPr="00023346" w:rsidTr="008D4459">
        <w:tc>
          <w:tcPr>
            <w:tcW w:w="798" w:type="dxa"/>
            <w:vAlign w:val="center"/>
          </w:tcPr>
          <w:p w:rsidR="0093333C" w:rsidRPr="00023346" w:rsidRDefault="0093333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3333C" w:rsidRPr="004741FA" w:rsidRDefault="0093333C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805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3333C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709" w:type="dxa"/>
            <w:vAlign w:val="center"/>
          </w:tcPr>
          <w:p w:rsidR="0093333C" w:rsidRPr="00023346" w:rsidRDefault="0093333C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3333C" w:rsidRPr="00023346" w:rsidRDefault="0093333C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</w:tr>
      <w:tr w:rsidR="0093333C" w:rsidRPr="00023346" w:rsidTr="008D4459">
        <w:tc>
          <w:tcPr>
            <w:tcW w:w="798" w:type="dxa"/>
            <w:vAlign w:val="center"/>
          </w:tcPr>
          <w:p w:rsidR="0093333C" w:rsidRPr="00023346" w:rsidRDefault="0093333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3333C" w:rsidRDefault="0093333C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805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3333C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709" w:type="dxa"/>
            <w:vAlign w:val="center"/>
          </w:tcPr>
          <w:p w:rsidR="0093333C" w:rsidRPr="00023346" w:rsidRDefault="0093333C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3333C" w:rsidRPr="00023346" w:rsidRDefault="0093333C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</w:tr>
      <w:tr w:rsidR="0093333C" w:rsidRPr="00023346" w:rsidTr="008D4459">
        <w:tc>
          <w:tcPr>
            <w:tcW w:w="798" w:type="dxa"/>
            <w:vAlign w:val="center"/>
          </w:tcPr>
          <w:p w:rsidR="0093333C" w:rsidRPr="00023346" w:rsidRDefault="0093333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3333C" w:rsidRDefault="0093333C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805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3333C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93333C" w:rsidRPr="00023346" w:rsidRDefault="0093333C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3333C" w:rsidRPr="00023346" w:rsidRDefault="0093333C" w:rsidP="00933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1 000,0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D277FB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="00D277FB">
              <w:rPr>
                <w:szCs w:val="28"/>
              </w:rPr>
              <w:t>00,0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водо-, тепло-, электроснабжения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</w:t>
            </w:r>
            <w:r w:rsidRPr="00DD299C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D277FB" w:rsidRPr="00023346" w:rsidTr="008D4459">
        <w:trPr>
          <w:trHeight w:val="425"/>
        </w:trPr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8B0A0B" w:rsidP="005C55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5C5543">
              <w:rPr>
                <w:szCs w:val="28"/>
              </w:rPr>
              <w:t>6</w:t>
            </w:r>
            <w:r>
              <w:rPr>
                <w:szCs w:val="28"/>
              </w:rPr>
              <w:t>14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5C55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</w:t>
            </w:r>
            <w:r w:rsidR="005C5543">
              <w:rPr>
                <w:szCs w:val="28"/>
              </w:rPr>
              <w:t>6</w:t>
            </w:r>
            <w:r w:rsidR="008B0A0B">
              <w:rPr>
                <w:szCs w:val="28"/>
              </w:rPr>
              <w:t>14</w:t>
            </w:r>
            <w:r>
              <w:rPr>
                <w:szCs w:val="28"/>
              </w:rPr>
              <w:t>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7D0476" w:rsidRDefault="00D277FB" w:rsidP="005C55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</w:t>
            </w:r>
            <w:r w:rsidR="005C5543">
              <w:rPr>
                <w:szCs w:val="28"/>
              </w:rPr>
              <w:t>6</w:t>
            </w:r>
            <w:r w:rsidR="008B0A0B">
              <w:rPr>
                <w:szCs w:val="28"/>
              </w:rPr>
              <w:t>14</w:t>
            </w:r>
            <w:r>
              <w:rPr>
                <w:szCs w:val="28"/>
              </w:rPr>
              <w:t>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8B0A0B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1 400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Уличное освещение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 xml:space="preserve">403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7D0476" w:rsidRDefault="00D277FB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8B0A0B">
              <w:rPr>
                <w:szCs w:val="28"/>
              </w:rPr>
              <w:t>400</w:t>
            </w:r>
            <w:r>
              <w:rPr>
                <w:szCs w:val="28"/>
              </w:rPr>
              <w:t>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19 403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7D0476" w:rsidRDefault="00D277FB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</w:t>
            </w:r>
            <w:r w:rsidR="008B0A0B">
              <w:rPr>
                <w:szCs w:val="28"/>
              </w:rPr>
              <w:t>00</w:t>
            </w:r>
            <w:r>
              <w:rPr>
                <w:szCs w:val="28"/>
              </w:rPr>
              <w:t>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19 403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D277FB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 xml:space="preserve">404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7D0476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 xml:space="preserve">404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7D0476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5C554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8B0A0B">
              <w:rPr>
                <w:szCs w:val="28"/>
              </w:rPr>
              <w:t>64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 xml:space="preserve">405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5C5543" w:rsidP="008D4459">
            <w:pPr>
              <w:jc w:val="center"/>
            </w:pPr>
            <w:r>
              <w:rPr>
                <w:szCs w:val="28"/>
              </w:rPr>
              <w:t>8</w:t>
            </w:r>
            <w:r w:rsidR="008B0A0B">
              <w:rPr>
                <w:szCs w:val="28"/>
              </w:rPr>
              <w:t>64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 xml:space="preserve">405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5C5543" w:rsidP="008D4459">
            <w:pPr>
              <w:jc w:val="center"/>
            </w:pPr>
            <w:r>
              <w:rPr>
                <w:szCs w:val="28"/>
              </w:rPr>
              <w:t>8</w:t>
            </w:r>
            <w:r w:rsidR="008B0A0B">
              <w:rPr>
                <w:szCs w:val="28"/>
              </w:rPr>
              <w:t>64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5C55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84D91">
              <w:rPr>
                <w:szCs w:val="28"/>
              </w:rPr>
              <w:t> </w:t>
            </w:r>
            <w:r w:rsidR="005C5543">
              <w:rPr>
                <w:szCs w:val="28"/>
              </w:rPr>
              <w:t>4</w:t>
            </w:r>
            <w:r w:rsidR="00084D91">
              <w:rPr>
                <w:szCs w:val="28"/>
              </w:rPr>
              <w:t>35,5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5C5543">
            <w:pPr>
              <w:jc w:val="center"/>
            </w:pPr>
            <w:r>
              <w:rPr>
                <w:szCs w:val="28"/>
              </w:rPr>
              <w:t>3</w:t>
            </w:r>
            <w:r w:rsidR="00084D91">
              <w:rPr>
                <w:szCs w:val="28"/>
              </w:rPr>
              <w:t> </w:t>
            </w:r>
            <w:r w:rsidR="005C5543">
              <w:rPr>
                <w:szCs w:val="28"/>
              </w:rPr>
              <w:t>4</w:t>
            </w:r>
            <w:r w:rsidR="00084D91">
              <w:rPr>
                <w:szCs w:val="28"/>
              </w:rPr>
              <w:t>35,5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8B0A0B" w:rsidP="005C5543">
            <w:pPr>
              <w:jc w:val="center"/>
            </w:pPr>
            <w:r>
              <w:rPr>
                <w:szCs w:val="28"/>
              </w:rPr>
              <w:t>3</w:t>
            </w:r>
            <w:r w:rsidR="00084D91">
              <w:rPr>
                <w:szCs w:val="28"/>
              </w:rPr>
              <w:t> </w:t>
            </w:r>
            <w:r w:rsidR="005C5543">
              <w:rPr>
                <w:szCs w:val="28"/>
              </w:rPr>
              <w:t>4</w:t>
            </w:r>
            <w:r w:rsidR="00084D91">
              <w:rPr>
                <w:szCs w:val="28"/>
              </w:rPr>
              <w:t>35,5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1E7467" w:rsidRDefault="00D277FB" w:rsidP="008D4459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2B13F5" w:rsidRDefault="005C5543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2 9</w:t>
            </w:r>
            <w:r w:rsidR="001B6533">
              <w:rPr>
                <w:szCs w:val="28"/>
              </w:rPr>
              <w:t>99,5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2B13F5" w:rsidRDefault="005C554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2 9</w:t>
            </w:r>
            <w:r w:rsidR="001B6533">
              <w:rPr>
                <w:szCs w:val="28"/>
              </w:rPr>
              <w:t>99,5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D299C">
              <w:rPr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B0A0B">
              <w:rPr>
                <w:szCs w:val="28"/>
              </w:rPr>
              <w:t> 758,1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1B6533" w:rsidP="005C55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5C5543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="008B0A0B">
              <w:rPr>
                <w:szCs w:val="28"/>
              </w:rPr>
              <w:t>7,4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44D2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084D91" w:rsidP="008D4459">
            <w:pPr>
              <w:jc w:val="center"/>
            </w:pPr>
            <w:r>
              <w:rPr>
                <w:szCs w:val="28"/>
              </w:rPr>
              <w:t>435,9</w:t>
            </w:r>
          </w:p>
        </w:tc>
      </w:tr>
      <w:tr w:rsidR="001B6533" w:rsidRPr="00023346" w:rsidTr="008D4459">
        <w:tc>
          <w:tcPr>
            <w:tcW w:w="798" w:type="dxa"/>
            <w:vAlign w:val="center"/>
          </w:tcPr>
          <w:p w:rsidR="001B6533" w:rsidRPr="00023346" w:rsidRDefault="001B6533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B6533" w:rsidRPr="007D0476" w:rsidRDefault="001B6533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1B6533" w:rsidRPr="007D0476" w:rsidRDefault="001B6533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B6533" w:rsidRPr="007D0476" w:rsidRDefault="001B6533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1B6533" w:rsidRPr="007D0476" w:rsidRDefault="001B6533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1B6533" w:rsidRPr="007D0476" w:rsidRDefault="001B6533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 xml:space="preserve">405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B6533" w:rsidRPr="007D0476" w:rsidRDefault="001B6533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B6533" w:rsidRDefault="00084D91" w:rsidP="00C25840">
            <w:pPr>
              <w:jc w:val="center"/>
            </w:pPr>
            <w:r>
              <w:rPr>
                <w:szCs w:val="28"/>
              </w:rPr>
              <w:t>435,9</w:t>
            </w:r>
          </w:p>
        </w:tc>
      </w:tr>
      <w:tr w:rsidR="001B6533" w:rsidRPr="00023346" w:rsidTr="008D4459">
        <w:tc>
          <w:tcPr>
            <w:tcW w:w="798" w:type="dxa"/>
            <w:vAlign w:val="center"/>
          </w:tcPr>
          <w:p w:rsidR="001B6533" w:rsidRPr="00023346" w:rsidRDefault="001B6533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B6533" w:rsidRPr="007D0476" w:rsidRDefault="001B6533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B6533" w:rsidRPr="007D0476" w:rsidRDefault="001B6533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B6533" w:rsidRPr="007D0476" w:rsidRDefault="001B6533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1B6533" w:rsidRPr="007D0476" w:rsidRDefault="001B6533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1B6533" w:rsidRPr="007D0476" w:rsidRDefault="001B6533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 xml:space="preserve">405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B6533" w:rsidRPr="007D0476" w:rsidRDefault="001B6533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B6533" w:rsidRDefault="00084D91" w:rsidP="00C25840">
            <w:pPr>
              <w:jc w:val="center"/>
            </w:pPr>
            <w:r>
              <w:rPr>
                <w:szCs w:val="28"/>
              </w:rPr>
              <w:t>435,9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2824CB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8B0A0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33,0</w:t>
            </w:r>
          </w:p>
        </w:tc>
      </w:tr>
      <w:tr w:rsidR="00D277FB" w:rsidRPr="00C3290E" w:rsidTr="008D4459">
        <w:tc>
          <w:tcPr>
            <w:tcW w:w="798" w:type="dxa"/>
            <w:vAlign w:val="center"/>
          </w:tcPr>
          <w:p w:rsidR="00D277FB" w:rsidRPr="00C3290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C3290E" w:rsidRDefault="00D277FB" w:rsidP="008D4459">
            <w:pPr>
              <w:rPr>
                <w:szCs w:val="28"/>
              </w:rPr>
            </w:pPr>
            <w:r w:rsidRPr="00C3290E">
              <w:rPr>
                <w:szCs w:val="28"/>
              </w:rPr>
              <w:t>Молод</w:t>
            </w:r>
            <w:r>
              <w:rPr>
                <w:szCs w:val="28"/>
              </w:rPr>
              <w:t>ежная политика</w:t>
            </w:r>
          </w:p>
        </w:tc>
        <w:tc>
          <w:tcPr>
            <w:tcW w:w="805" w:type="dxa"/>
            <w:vAlign w:val="center"/>
          </w:tcPr>
          <w:p w:rsidR="00D277FB" w:rsidRPr="00C3290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C3290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D277FB" w:rsidRPr="00C3290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D277FB" w:rsidRPr="00C3290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C3290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D277FB">
              <w:rPr>
                <w:szCs w:val="28"/>
              </w:rPr>
              <w:t>,0</w:t>
            </w:r>
          </w:p>
        </w:tc>
      </w:tr>
      <w:tr w:rsidR="008B0A0B" w:rsidRPr="00C3290E" w:rsidTr="008D4459">
        <w:tc>
          <w:tcPr>
            <w:tcW w:w="798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B0A0B" w:rsidRPr="001E7467" w:rsidRDefault="008B0A0B" w:rsidP="008D4459">
            <w:pPr>
              <w:rPr>
                <w:szCs w:val="28"/>
              </w:rPr>
            </w:pPr>
            <w:r w:rsidRPr="001E7467">
              <w:rPr>
                <w:szCs w:val="28"/>
              </w:rPr>
              <w:t xml:space="preserve">Муниципальная программа </w:t>
            </w:r>
            <w:proofErr w:type="spellStart"/>
            <w:r w:rsidRPr="001E7467">
              <w:rPr>
                <w:szCs w:val="28"/>
              </w:rPr>
              <w:t>Нефтегорского</w:t>
            </w:r>
            <w:proofErr w:type="spellEnd"/>
            <w:r w:rsidRPr="001E7467">
              <w:rPr>
                <w:szCs w:val="28"/>
              </w:rPr>
              <w:t xml:space="preserve"> городского поселения Апшеронского района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0A0B" w:rsidRPr="00C3290E" w:rsidRDefault="008B0A0B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8B0A0B" w:rsidRPr="00C3290E" w:rsidTr="008D4459">
        <w:tc>
          <w:tcPr>
            <w:tcW w:w="798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B0A0B" w:rsidRPr="001F272B" w:rsidRDefault="008B0A0B" w:rsidP="008D4459">
            <w:pPr>
              <w:rPr>
                <w:szCs w:val="28"/>
                <w:highlight w:val="yellow"/>
              </w:rPr>
            </w:pPr>
            <w:r w:rsidRPr="00E221A1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05 5 00 00000</w:t>
            </w:r>
          </w:p>
        </w:tc>
        <w:tc>
          <w:tcPr>
            <w:tcW w:w="709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0A0B" w:rsidRPr="00C3290E" w:rsidRDefault="008B0A0B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8B0A0B" w:rsidRPr="00C3290E" w:rsidTr="008D4459">
        <w:tc>
          <w:tcPr>
            <w:tcW w:w="798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B0A0B" w:rsidRDefault="008B0A0B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805" w:type="dxa"/>
            <w:vAlign w:val="center"/>
          </w:tcPr>
          <w:p w:rsidR="008B0A0B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B0A0B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8B0A0B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8B0A0B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05 5 02 00000</w:t>
            </w:r>
          </w:p>
        </w:tc>
        <w:tc>
          <w:tcPr>
            <w:tcW w:w="709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0A0B" w:rsidRPr="00C3290E" w:rsidRDefault="008B0A0B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8B0A0B" w:rsidRPr="00C3290E" w:rsidTr="008D4459">
        <w:tc>
          <w:tcPr>
            <w:tcW w:w="798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B0A0B" w:rsidRPr="00403BCE" w:rsidRDefault="008B0A0B" w:rsidP="008D4459">
            <w:pPr>
              <w:rPr>
                <w:szCs w:val="28"/>
              </w:rPr>
            </w:pPr>
            <w:r w:rsidRPr="00403BCE">
              <w:rPr>
                <w:szCs w:val="28"/>
              </w:rPr>
              <w:t xml:space="preserve">Реализация мероприятий </w:t>
            </w:r>
            <w:r w:rsidRPr="00403BCE">
              <w:rPr>
                <w:szCs w:val="28"/>
              </w:rPr>
              <w:lastRenderedPageBreak/>
              <w:t>муниципальной программы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0A0B" w:rsidRPr="00C3290E" w:rsidRDefault="008B0A0B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8B0A0B" w:rsidRPr="00C3290E" w:rsidTr="008D4459">
        <w:tc>
          <w:tcPr>
            <w:tcW w:w="798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B0A0B" w:rsidRPr="00C3290E" w:rsidRDefault="008B0A0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B0A0B" w:rsidRPr="00C3290E" w:rsidRDefault="008B0A0B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CD7949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6 219,9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CD794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6 219,9</w:t>
            </w:r>
          </w:p>
        </w:tc>
      </w:tr>
      <w:tr w:rsidR="00CD7949" w:rsidRPr="00596F13" w:rsidTr="008D4459">
        <w:tc>
          <w:tcPr>
            <w:tcW w:w="798" w:type="dxa"/>
            <w:vAlign w:val="center"/>
          </w:tcPr>
          <w:p w:rsidR="00CD7949" w:rsidRPr="00596F13" w:rsidRDefault="00CD7949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D7949" w:rsidRPr="00596F13" w:rsidRDefault="00CD7949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ED7377">
              <w:rPr>
                <w:szCs w:val="28"/>
              </w:rPr>
              <w:t>Развитие культуры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CD7949" w:rsidRPr="00596F13" w:rsidRDefault="00CD7949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D7949" w:rsidRPr="00596F13" w:rsidRDefault="00CD7949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CD7949" w:rsidRPr="00596F13" w:rsidRDefault="00CD7949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CD7949" w:rsidRPr="00596F13" w:rsidRDefault="00CD794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03 0 00 00000</w:t>
            </w:r>
          </w:p>
        </w:tc>
        <w:tc>
          <w:tcPr>
            <w:tcW w:w="709" w:type="dxa"/>
            <w:vAlign w:val="center"/>
          </w:tcPr>
          <w:p w:rsidR="00CD7949" w:rsidRPr="00596F13" w:rsidRDefault="00CD7949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D7949" w:rsidRPr="00023346" w:rsidRDefault="00CD7949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6 219,9</w:t>
            </w:r>
          </w:p>
        </w:tc>
      </w:tr>
      <w:tr w:rsidR="00CD7949" w:rsidRPr="00D70BD3" w:rsidTr="008D4459">
        <w:trPr>
          <w:trHeight w:val="699"/>
        </w:trPr>
        <w:tc>
          <w:tcPr>
            <w:tcW w:w="798" w:type="dxa"/>
            <w:vAlign w:val="center"/>
          </w:tcPr>
          <w:p w:rsidR="00CD7949" w:rsidRPr="00D70BD3" w:rsidRDefault="00CD7949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D7949" w:rsidRPr="00AF7FC8" w:rsidRDefault="00CD7949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CD7949" w:rsidRPr="00596F13" w:rsidRDefault="00CD7949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D7949" w:rsidRPr="00596F13" w:rsidRDefault="00CD7949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CD7949" w:rsidRPr="00596F13" w:rsidRDefault="00CD7949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CD7949" w:rsidRDefault="00CD794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03 8 00 00000</w:t>
            </w:r>
          </w:p>
        </w:tc>
        <w:tc>
          <w:tcPr>
            <w:tcW w:w="709" w:type="dxa"/>
            <w:vAlign w:val="center"/>
          </w:tcPr>
          <w:p w:rsidR="00CD7949" w:rsidRPr="00D70BD3" w:rsidRDefault="00CD7949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D7949" w:rsidRPr="00023346" w:rsidRDefault="00CD7949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6 219,9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ED737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CD7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D7949">
              <w:rPr>
                <w:szCs w:val="28"/>
              </w:rPr>
              <w:t> 149,9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2E397E" w:rsidRDefault="00D277FB" w:rsidP="00CD7949">
            <w:pPr>
              <w:jc w:val="center"/>
              <w:rPr>
                <w:highlight w:val="yellow"/>
              </w:rPr>
            </w:pPr>
            <w:r>
              <w:t>6</w:t>
            </w:r>
            <w:r w:rsidR="00CD7949">
              <w:t> 149,9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D299C">
              <w:rPr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D277FB" w:rsidRPr="00023346" w:rsidRDefault="00CD7949" w:rsidP="00CD7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4 81</w:t>
            </w:r>
            <w:r w:rsidR="00D277FB">
              <w:rPr>
                <w:szCs w:val="28"/>
              </w:rPr>
              <w:t>9,7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CD794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1 315,2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D277FB" w:rsidRPr="00B44D2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D277FB" w:rsidRPr="00D70BD3" w:rsidTr="008D4459">
        <w:trPr>
          <w:trHeight w:val="635"/>
        </w:trPr>
        <w:tc>
          <w:tcPr>
            <w:tcW w:w="798" w:type="dxa"/>
            <w:vAlign w:val="center"/>
          </w:tcPr>
          <w:p w:rsidR="00D277FB" w:rsidRPr="00D70BD3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ED737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03 8 04 00000</w:t>
            </w:r>
          </w:p>
        </w:tc>
        <w:tc>
          <w:tcPr>
            <w:tcW w:w="709" w:type="dxa"/>
            <w:vAlign w:val="center"/>
          </w:tcPr>
          <w:p w:rsidR="00D277FB" w:rsidRPr="00D70BD3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CD794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D70BD3" w:rsidTr="008D4459">
        <w:trPr>
          <w:trHeight w:val="699"/>
        </w:trPr>
        <w:tc>
          <w:tcPr>
            <w:tcW w:w="798" w:type="dxa"/>
            <w:vAlign w:val="center"/>
          </w:tcPr>
          <w:p w:rsidR="00D277FB" w:rsidRPr="00D70BD3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D70BD3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805" w:type="dxa"/>
            <w:vAlign w:val="center"/>
          </w:tcPr>
          <w:p w:rsidR="00D277FB" w:rsidRPr="00D70BD3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596F13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Pr="00596F13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03 8 04 20020</w:t>
            </w:r>
          </w:p>
        </w:tc>
        <w:tc>
          <w:tcPr>
            <w:tcW w:w="709" w:type="dxa"/>
            <w:vAlign w:val="center"/>
          </w:tcPr>
          <w:p w:rsidR="00D277FB" w:rsidRPr="00D70BD3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CD794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D70BD3" w:rsidTr="008D4459">
        <w:tc>
          <w:tcPr>
            <w:tcW w:w="798" w:type="dxa"/>
            <w:vAlign w:val="center"/>
          </w:tcPr>
          <w:p w:rsidR="00D277FB" w:rsidRPr="00D70BD3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D70BD3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D277FB" w:rsidRPr="00D70BD3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596F13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Pr="00596F13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03 8 04 20020</w:t>
            </w:r>
          </w:p>
        </w:tc>
        <w:tc>
          <w:tcPr>
            <w:tcW w:w="709" w:type="dxa"/>
            <w:vAlign w:val="center"/>
          </w:tcPr>
          <w:p w:rsidR="00D277FB" w:rsidRPr="00D70BD3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D277FB" w:rsidRDefault="00CD7949" w:rsidP="00CD7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5C54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C54FB">
              <w:rPr>
                <w:b/>
              </w:rPr>
              <w:t> 250,9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Физическая культура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5C54FB">
            <w:pPr>
              <w:jc w:val="center"/>
            </w:pPr>
            <w:r>
              <w:t>2</w:t>
            </w:r>
            <w:r w:rsidR="005C54FB">
              <w:t> 250,9</w:t>
            </w:r>
          </w:p>
        </w:tc>
      </w:tr>
      <w:tr w:rsidR="005C54FB" w:rsidRPr="00023346" w:rsidTr="008D4459">
        <w:tc>
          <w:tcPr>
            <w:tcW w:w="798" w:type="dxa"/>
            <w:vAlign w:val="center"/>
          </w:tcPr>
          <w:p w:rsidR="005C54FB" w:rsidRPr="00023346" w:rsidRDefault="005C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C54FB" w:rsidRPr="00023346" w:rsidRDefault="005C54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ED7377">
              <w:rPr>
                <w:szCs w:val="28"/>
              </w:rPr>
              <w:t>Развитие физической культуры и спорта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04 0 00 00000</w:t>
            </w:r>
          </w:p>
        </w:tc>
        <w:tc>
          <w:tcPr>
            <w:tcW w:w="709" w:type="dxa"/>
            <w:vAlign w:val="center"/>
          </w:tcPr>
          <w:p w:rsidR="005C54FB" w:rsidRPr="00023346" w:rsidRDefault="005C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54FB" w:rsidRPr="00023346" w:rsidRDefault="005C54FB" w:rsidP="000C5F7D">
            <w:pPr>
              <w:jc w:val="center"/>
            </w:pPr>
            <w:r>
              <w:t>2 250,9</w:t>
            </w:r>
          </w:p>
        </w:tc>
      </w:tr>
      <w:tr w:rsidR="005C54FB" w:rsidRPr="00023346" w:rsidTr="008D4459">
        <w:tc>
          <w:tcPr>
            <w:tcW w:w="798" w:type="dxa"/>
            <w:vAlign w:val="center"/>
          </w:tcPr>
          <w:p w:rsidR="005C54FB" w:rsidRPr="00023346" w:rsidRDefault="005C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5C54FB" w:rsidRPr="00403BCE" w:rsidRDefault="005C54FB" w:rsidP="008D4459">
            <w:pPr>
              <w:rPr>
                <w:szCs w:val="28"/>
              </w:rPr>
            </w:pPr>
            <w:r w:rsidRPr="00403BCE">
              <w:rPr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805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C54FB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04 1 00 00000</w:t>
            </w:r>
          </w:p>
        </w:tc>
        <w:tc>
          <w:tcPr>
            <w:tcW w:w="709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54FB" w:rsidRPr="00023346" w:rsidRDefault="005C54FB" w:rsidP="000C5F7D">
            <w:pPr>
              <w:jc w:val="center"/>
            </w:pPr>
            <w:r>
              <w:t>2 250,9</w:t>
            </w:r>
          </w:p>
        </w:tc>
      </w:tr>
      <w:tr w:rsidR="005C54FB" w:rsidRPr="00023346" w:rsidTr="008D4459">
        <w:tc>
          <w:tcPr>
            <w:tcW w:w="798" w:type="dxa"/>
            <w:vAlign w:val="center"/>
          </w:tcPr>
          <w:p w:rsidR="005C54FB" w:rsidRPr="00023346" w:rsidRDefault="005C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C54FB" w:rsidRPr="00ED7377" w:rsidRDefault="005C54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спортивных организаций</w:t>
            </w:r>
          </w:p>
        </w:tc>
        <w:tc>
          <w:tcPr>
            <w:tcW w:w="805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C54FB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04 1 03 00000</w:t>
            </w:r>
          </w:p>
        </w:tc>
        <w:tc>
          <w:tcPr>
            <w:tcW w:w="709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54FB" w:rsidRPr="00023346" w:rsidRDefault="005C54FB" w:rsidP="000C5F7D">
            <w:pPr>
              <w:jc w:val="center"/>
            </w:pPr>
            <w:r>
              <w:t>2 250,9</w:t>
            </w:r>
          </w:p>
        </w:tc>
      </w:tr>
      <w:tr w:rsidR="005C54FB" w:rsidRPr="00023346" w:rsidTr="008D4459">
        <w:tc>
          <w:tcPr>
            <w:tcW w:w="798" w:type="dxa"/>
            <w:vAlign w:val="center"/>
          </w:tcPr>
          <w:p w:rsidR="005C54FB" w:rsidRPr="00023346" w:rsidRDefault="005C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C54FB" w:rsidRPr="00023346" w:rsidRDefault="005C54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</w:t>
            </w:r>
            <w:r w:rsidRPr="00ED7377">
              <w:rPr>
                <w:szCs w:val="28"/>
              </w:rPr>
              <w:lastRenderedPageBreak/>
              <w:t xml:space="preserve">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54FB" w:rsidRPr="00023346" w:rsidRDefault="005C54FB" w:rsidP="000C5F7D">
            <w:pPr>
              <w:jc w:val="center"/>
            </w:pPr>
            <w:r>
              <w:t>2 250,9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5C5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C54FB">
              <w:rPr>
                <w:szCs w:val="28"/>
              </w:rPr>
              <w:t> 562,2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663,7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D277FB" w:rsidRPr="00B44D26" w:rsidRDefault="00D277FB" w:rsidP="008D4459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280E66" w:rsidRDefault="00D277FB" w:rsidP="008D4459">
            <w:pPr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05" w:type="dxa"/>
            <w:vAlign w:val="center"/>
          </w:tcPr>
          <w:p w:rsidR="00D277FB" w:rsidRPr="00280E66" w:rsidRDefault="00D277FB" w:rsidP="008D445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280E66" w:rsidRDefault="00D277FB" w:rsidP="008D445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D277FB" w:rsidRPr="00280E66" w:rsidRDefault="00D277FB" w:rsidP="008D445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280E6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280E6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280E66" w:rsidRDefault="005C54FB" w:rsidP="001B65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</w:t>
            </w:r>
            <w:r w:rsidR="001B6533">
              <w:rPr>
                <w:b/>
                <w:szCs w:val="28"/>
              </w:rPr>
              <w:t>1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B44D2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5C54FB" w:rsidP="001B65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1B6533">
              <w:rPr>
                <w:szCs w:val="28"/>
              </w:rPr>
              <w:t>1</w:t>
            </w:r>
          </w:p>
        </w:tc>
      </w:tr>
      <w:tr w:rsidR="001B6533" w:rsidRPr="00023346" w:rsidTr="008D4459">
        <w:tc>
          <w:tcPr>
            <w:tcW w:w="798" w:type="dxa"/>
            <w:vAlign w:val="center"/>
          </w:tcPr>
          <w:p w:rsidR="001B6533" w:rsidRPr="00023346" w:rsidRDefault="001B6533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B6533" w:rsidRPr="00023346" w:rsidRDefault="001B6533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1B6533" w:rsidRPr="00023346" w:rsidRDefault="001B6533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B6533" w:rsidRDefault="001B6533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1B6533" w:rsidRPr="00023346" w:rsidTr="008D4459">
        <w:tc>
          <w:tcPr>
            <w:tcW w:w="798" w:type="dxa"/>
            <w:vAlign w:val="center"/>
          </w:tcPr>
          <w:p w:rsidR="001B6533" w:rsidRPr="00023346" w:rsidRDefault="001B6533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B6533" w:rsidRPr="00023346" w:rsidRDefault="001B6533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B6533" w:rsidRDefault="001B6533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1B6533" w:rsidRPr="00023346" w:rsidTr="008D4459">
        <w:tc>
          <w:tcPr>
            <w:tcW w:w="798" w:type="dxa"/>
            <w:vAlign w:val="center"/>
          </w:tcPr>
          <w:p w:rsidR="001B6533" w:rsidRPr="00023346" w:rsidRDefault="001B6533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B6533" w:rsidRPr="009543CD" w:rsidRDefault="001B6533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805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1B6533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17 1 09 00000</w:t>
            </w:r>
          </w:p>
        </w:tc>
        <w:tc>
          <w:tcPr>
            <w:tcW w:w="709" w:type="dxa"/>
            <w:vAlign w:val="center"/>
          </w:tcPr>
          <w:p w:rsidR="001B6533" w:rsidRDefault="001B6533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B6533" w:rsidRDefault="001B6533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1B6533" w:rsidRPr="00023346" w:rsidTr="008D4459">
        <w:tc>
          <w:tcPr>
            <w:tcW w:w="798" w:type="dxa"/>
            <w:vAlign w:val="center"/>
          </w:tcPr>
          <w:p w:rsidR="001B6533" w:rsidRPr="00023346" w:rsidRDefault="001B6533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B6533" w:rsidRDefault="001B6533" w:rsidP="008D4459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805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17 1 09 11810</w:t>
            </w:r>
          </w:p>
        </w:tc>
        <w:tc>
          <w:tcPr>
            <w:tcW w:w="709" w:type="dxa"/>
            <w:vAlign w:val="center"/>
          </w:tcPr>
          <w:p w:rsidR="001B6533" w:rsidRDefault="001B6533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B6533" w:rsidRDefault="001B6533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1B6533" w:rsidRPr="00023346" w:rsidTr="008D4459">
        <w:tc>
          <w:tcPr>
            <w:tcW w:w="798" w:type="dxa"/>
            <w:vAlign w:val="center"/>
          </w:tcPr>
          <w:p w:rsidR="001B6533" w:rsidRPr="00023346" w:rsidRDefault="001B6533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B6533" w:rsidRPr="00023346" w:rsidRDefault="001B6533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05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17 1 09 11810</w:t>
            </w:r>
          </w:p>
        </w:tc>
        <w:tc>
          <w:tcPr>
            <w:tcW w:w="709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417" w:type="dxa"/>
            <w:vAlign w:val="center"/>
          </w:tcPr>
          <w:p w:rsidR="001B6533" w:rsidRDefault="001B6533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</w:tbl>
    <w:p w:rsidR="00D277FB" w:rsidRDefault="00D277FB" w:rsidP="00D277FB">
      <w:pPr>
        <w:rPr>
          <w:szCs w:val="28"/>
        </w:rPr>
      </w:pPr>
    </w:p>
    <w:p w:rsidR="00D277FB" w:rsidRDefault="00D277FB" w:rsidP="00D277FB">
      <w:pPr>
        <w:rPr>
          <w:szCs w:val="28"/>
        </w:rPr>
      </w:pPr>
    </w:p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>Нефтегорскогогородского</w:t>
      </w:r>
      <w:proofErr w:type="spellEnd"/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D4459" w:rsidRDefault="008D4459" w:rsidP="008D4459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7</w:t>
      </w:r>
    </w:p>
    <w:p w:rsidR="008D4459" w:rsidRDefault="008D4459" w:rsidP="008D4459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8D4459" w:rsidRDefault="008D4459" w:rsidP="008D4459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8D4459" w:rsidRDefault="008D4459" w:rsidP="008D4459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E5749B">
        <w:rPr>
          <w:szCs w:val="28"/>
        </w:rPr>
        <w:t>18.12.2019</w:t>
      </w:r>
      <w:r w:rsidRPr="00180F27">
        <w:rPr>
          <w:szCs w:val="28"/>
        </w:rPr>
        <w:t xml:space="preserve"> № </w:t>
      </w:r>
      <w:r w:rsidR="00E5749B">
        <w:rPr>
          <w:szCs w:val="28"/>
        </w:rPr>
        <w:t>23</w:t>
      </w:r>
    </w:p>
    <w:p w:rsidR="00D277FB" w:rsidRDefault="00D277FB" w:rsidP="00D277FB">
      <w:pPr>
        <w:ind w:right="-1"/>
        <w:jc w:val="right"/>
        <w:rPr>
          <w:szCs w:val="28"/>
        </w:rPr>
      </w:pPr>
    </w:p>
    <w:p w:rsidR="00D277FB" w:rsidRPr="00596F13" w:rsidRDefault="00D277FB" w:rsidP="00D277FB">
      <w:pPr>
        <w:jc w:val="center"/>
        <w:rPr>
          <w:b/>
          <w:bCs/>
          <w:szCs w:val="28"/>
        </w:rPr>
      </w:pPr>
    </w:p>
    <w:p w:rsidR="00D277FB" w:rsidRPr="000429D8" w:rsidRDefault="00D277FB" w:rsidP="00D277FB">
      <w:pPr>
        <w:tabs>
          <w:tab w:val="left" w:pos="8506"/>
        </w:tabs>
        <w:jc w:val="center"/>
        <w:rPr>
          <w:b/>
          <w:bCs/>
          <w:szCs w:val="28"/>
        </w:rPr>
      </w:pPr>
      <w:r w:rsidRPr="000429D8">
        <w:rPr>
          <w:b/>
          <w:szCs w:val="28"/>
        </w:rPr>
        <w:t xml:space="preserve">Источники финансирования дефицита бюджета </w:t>
      </w:r>
      <w:proofErr w:type="spellStart"/>
      <w:r w:rsidRPr="000429D8">
        <w:rPr>
          <w:b/>
          <w:bCs/>
          <w:szCs w:val="22"/>
        </w:rPr>
        <w:t>Нефтегорского</w:t>
      </w:r>
      <w:proofErr w:type="spellEnd"/>
      <w:r w:rsidRPr="000429D8">
        <w:rPr>
          <w:b/>
          <w:bCs/>
          <w:szCs w:val="22"/>
        </w:rPr>
        <w:t xml:space="preserve"> городского</w:t>
      </w:r>
      <w:r w:rsidRPr="000429D8">
        <w:rPr>
          <w:b/>
          <w:szCs w:val="28"/>
        </w:rPr>
        <w:t xml:space="preserve"> поселения Апшеронского района, перечень </w:t>
      </w:r>
      <w:proofErr w:type="gramStart"/>
      <w:r w:rsidRPr="000429D8">
        <w:rPr>
          <w:b/>
          <w:szCs w:val="28"/>
        </w:rPr>
        <w:t>статей и</w:t>
      </w:r>
      <w:r>
        <w:rPr>
          <w:b/>
          <w:szCs w:val="28"/>
        </w:rPr>
        <w:t>сточников финансирования дефицитов бюджетов</w:t>
      </w:r>
      <w:proofErr w:type="gramEnd"/>
      <w:r>
        <w:rPr>
          <w:b/>
          <w:szCs w:val="28"/>
        </w:rPr>
        <w:t xml:space="preserve"> на 20</w:t>
      </w:r>
      <w:r w:rsidR="008D4459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D277FB" w:rsidRDefault="00D277FB" w:rsidP="00D277FB">
      <w:pPr>
        <w:tabs>
          <w:tab w:val="left" w:pos="8506"/>
        </w:tabs>
        <w:jc w:val="right"/>
        <w:rPr>
          <w:bCs/>
          <w:szCs w:val="28"/>
        </w:rPr>
      </w:pPr>
    </w:p>
    <w:p w:rsidR="00D277FB" w:rsidRDefault="00D277FB" w:rsidP="00D277FB">
      <w:pPr>
        <w:tabs>
          <w:tab w:val="left" w:pos="8506"/>
        </w:tabs>
        <w:jc w:val="right"/>
        <w:rPr>
          <w:bCs/>
          <w:szCs w:val="28"/>
        </w:rPr>
      </w:pPr>
      <w:r w:rsidRPr="00596F13">
        <w:rPr>
          <w:bCs/>
          <w:szCs w:val="28"/>
        </w:rPr>
        <w:t>(тыс. руб</w:t>
      </w:r>
      <w:r>
        <w:rPr>
          <w:bCs/>
          <w:szCs w:val="28"/>
        </w:rPr>
        <w:t>лей</w:t>
      </w:r>
      <w:r w:rsidRPr="00596F13">
        <w:rPr>
          <w:bCs/>
          <w:szCs w:val="28"/>
        </w:rPr>
        <w:t>)</w:t>
      </w:r>
    </w:p>
    <w:tbl>
      <w:tblPr>
        <w:tblW w:w="9891" w:type="dxa"/>
        <w:jc w:val="center"/>
        <w:tblInd w:w="-291" w:type="dxa"/>
        <w:tblLayout w:type="fixed"/>
        <w:tblLook w:val="01E0"/>
      </w:tblPr>
      <w:tblGrid>
        <w:gridCol w:w="3534"/>
        <w:gridCol w:w="4814"/>
        <w:gridCol w:w="1543"/>
      </w:tblGrid>
      <w:tr w:rsidR="00D277FB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Код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Наименование </w:t>
            </w:r>
            <w:r>
              <w:rPr>
                <w:b/>
                <w:bCs/>
                <w:szCs w:val="28"/>
              </w:rPr>
              <w:t xml:space="preserve">кода </w:t>
            </w:r>
            <w:r w:rsidRPr="00596F13">
              <w:rPr>
                <w:b/>
                <w:bCs/>
                <w:szCs w:val="28"/>
              </w:rPr>
              <w:t>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подгрупп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стат</w:t>
            </w:r>
            <w:r>
              <w:rPr>
                <w:b/>
                <w:bCs/>
                <w:szCs w:val="28"/>
              </w:rPr>
              <w:t>ьи</w:t>
            </w:r>
            <w:r w:rsidRPr="00596F13"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 xml:space="preserve">подвида, аналитической группы </w:t>
            </w:r>
            <w:proofErr w:type="gramStart"/>
            <w:r>
              <w:rPr>
                <w:b/>
                <w:bCs/>
                <w:szCs w:val="28"/>
              </w:rPr>
              <w:t xml:space="preserve">вида </w:t>
            </w:r>
            <w:r w:rsidRPr="00596F13">
              <w:rPr>
                <w:b/>
                <w:bCs/>
                <w:szCs w:val="28"/>
              </w:rPr>
              <w:t>источников финансирования дефици</w:t>
            </w:r>
            <w:r>
              <w:rPr>
                <w:b/>
                <w:bCs/>
                <w:szCs w:val="28"/>
              </w:rPr>
              <w:t>тов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Сумма</w:t>
            </w:r>
          </w:p>
        </w:tc>
      </w:tr>
      <w:tr w:rsidR="00D277FB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000 </w:t>
            </w:r>
            <w:r>
              <w:rPr>
                <w:b/>
                <w:bCs/>
                <w:szCs w:val="28"/>
              </w:rPr>
              <w:t>01</w:t>
            </w:r>
            <w:r w:rsidRPr="00596F13">
              <w:rPr>
                <w:b/>
                <w:bCs/>
                <w:szCs w:val="28"/>
              </w:rPr>
              <w:t xml:space="preserve"> 00 00 00 00 0000 000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jc w:val="left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Источники </w:t>
            </w:r>
            <w:r w:rsidRPr="00B17324">
              <w:rPr>
                <w:b/>
                <w:bCs/>
                <w:szCs w:val="28"/>
              </w:rPr>
              <w:t>внутреннего</w:t>
            </w:r>
            <w:r w:rsidRPr="00596F13">
              <w:rPr>
                <w:b/>
                <w:bCs/>
                <w:szCs w:val="28"/>
              </w:rPr>
              <w:t>финансирования дефицит</w:t>
            </w:r>
            <w:r>
              <w:rPr>
                <w:b/>
                <w:bCs/>
                <w:szCs w:val="28"/>
              </w:rPr>
              <w:t>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8D4459" w:rsidP="006719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  <w:r w:rsidR="0067193E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0,0</w:t>
            </w:r>
          </w:p>
        </w:tc>
      </w:tr>
      <w:tr w:rsidR="008D4459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9" w:rsidRPr="00596F13" w:rsidRDefault="008D4459" w:rsidP="008D445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9" w:rsidRPr="00596F13" w:rsidRDefault="008D4459" w:rsidP="008D4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9" w:rsidRDefault="008D4459" w:rsidP="0067193E">
            <w:pPr>
              <w:jc w:val="center"/>
            </w:pPr>
            <w:r w:rsidRPr="00F23F3A">
              <w:rPr>
                <w:szCs w:val="28"/>
              </w:rPr>
              <w:t>-</w:t>
            </w:r>
            <w:r w:rsidR="0067193E">
              <w:rPr>
                <w:szCs w:val="28"/>
              </w:rPr>
              <w:t>4</w:t>
            </w:r>
            <w:r w:rsidRPr="00F23F3A">
              <w:rPr>
                <w:szCs w:val="28"/>
              </w:rPr>
              <w:t>0,0</w:t>
            </w:r>
          </w:p>
        </w:tc>
      </w:tr>
      <w:tr w:rsidR="008D4459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9" w:rsidRPr="00596F13" w:rsidRDefault="008D4459" w:rsidP="008D445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9" w:rsidRPr="00596F13" w:rsidRDefault="008D4459" w:rsidP="008D4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9" w:rsidRDefault="008D4459" w:rsidP="0067193E">
            <w:pPr>
              <w:jc w:val="center"/>
            </w:pPr>
            <w:r w:rsidRPr="00F23F3A">
              <w:rPr>
                <w:szCs w:val="28"/>
              </w:rPr>
              <w:t>-</w:t>
            </w:r>
            <w:r w:rsidR="0067193E">
              <w:rPr>
                <w:szCs w:val="28"/>
              </w:rPr>
              <w:t>4</w:t>
            </w:r>
            <w:r w:rsidRPr="00F23F3A">
              <w:rPr>
                <w:szCs w:val="28"/>
              </w:rPr>
              <w:t>0,0</w:t>
            </w:r>
          </w:p>
        </w:tc>
      </w:tr>
      <w:tr w:rsidR="00D277FB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000 01 03 01 00 00 0000 800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67193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000 01 03 01 00 13 0000 810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67193E" w:rsidP="006719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Изменение остатков средств на</w:t>
            </w:r>
            <w:r>
              <w:rPr>
                <w:bCs/>
                <w:szCs w:val="28"/>
              </w:rPr>
              <w:t xml:space="preserve"> счетах по учету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8D445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D277FB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000 01 05 00 00 00 0000 500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Увеличение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393F6E" w:rsidP="00210E10">
            <w:pPr>
              <w:jc w:val="center"/>
            </w:pPr>
            <w:r>
              <w:t>32</w:t>
            </w:r>
            <w:r w:rsidR="00210E10">
              <w:t> 555,8</w:t>
            </w:r>
          </w:p>
        </w:tc>
      </w:tr>
      <w:tr w:rsidR="00210E10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Pr="00596F13" w:rsidRDefault="00210E10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00 0000 5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Pr="00596F13" w:rsidRDefault="00210E10" w:rsidP="008D4459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Default="00210E10" w:rsidP="00C25840">
            <w:pPr>
              <w:jc w:val="center"/>
            </w:pPr>
            <w:r>
              <w:t>32 555,8</w:t>
            </w:r>
          </w:p>
        </w:tc>
      </w:tr>
      <w:tr w:rsidR="00210E10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Pr="00596F13" w:rsidRDefault="00210E10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Pr="00596F13" w:rsidRDefault="00210E10" w:rsidP="008D4459">
            <w:pPr>
              <w:rPr>
                <w:szCs w:val="28"/>
              </w:rPr>
            </w:pPr>
            <w:r w:rsidRPr="00596F13">
              <w:rPr>
                <w:szCs w:val="28"/>
              </w:rPr>
              <w:t xml:space="preserve">Увеличение прочих остатков </w:t>
            </w:r>
            <w:r w:rsidRPr="00596F13">
              <w:rPr>
                <w:szCs w:val="28"/>
              </w:rPr>
              <w:lastRenderedPageBreak/>
              <w:t>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Default="00210E10" w:rsidP="00C25840">
            <w:pPr>
              <w:jc w:val="center"/>
            </w:pPr>
            <w:r>
              <w:lastRenderedPageBreak/>
              <w:t>32 555,8</w:t>
            </w:r>
          </w:p>
        </w:tc>
      </w:tr>
      <w:tr w:rsidR="00210E10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Pr="00596F13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Pr="00596F13" w:rsidRDefault="00210E10" w:rsidP="008D4459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Default="00210E10" w:rsidP="00C25840">
            <w:pPr>
              <w:jc w:val="center"/>
            </w:pPr>
            <w:r>
              <w:t>32 555,8</w:t>
            </w:r>
          </w:p>
        </w:tc>
      </w:tr>
      <w:tr w:rsidR="00210E10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Pr="00596F13" w:rsidRDefault="00210E10" w:rsidP="008D4459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000 01 05 00 00 00 0000 600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Pr="00596F13" w:rsidRDefault="00210E10" w:rsidP="008D4459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Уменьшение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Default="00210E10" w:rsidP="00C25840">
            <w:pPr>
              <w:jc w:val="center"/>
            </w:pPr>
            <w:r>
              <w:t>32 555,8</w:t>
            </w:r>
          </w:p>
        </w:tc>
      </w:tr>
      <w:tr w:rsidR="00210E10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Pr="00596F13" w:rsidRDefault="00210E10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00 0000 6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Pr="00596F13" w:rsidRDefault="00210E10" w:rsidP="008D4459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Default="00210E10" w:rsidP="00C25840">
            <w:pPr>
              <w:jc w:val="center"/>
            </w:pPr>
            <w:r>
              <w:t>32 555,8</w:t>
            </w:r>
          </w:p>
        </w:tc>
      </w:tr>
      <w:tr w:rsidR="00210E10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Pr="00596F13" w:rsidRDefault="00210E10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Pr="00596F13" w:rsidRDefault="00210E10" w:rsidP="008D4459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Default="00210E10" w:rsidP="00C25840">
            <w:pPr>
              <w:jc w:val="center"/>
            </w:pPr>
            <w:r>
              <w:t>32 555,8</w:t>
            </w:r>
          </w:p>
        </w:tc>
      </w:tr>
      <w:tr w:rsidR="00210E10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Pr="00596F13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Pr="00596F13" w:rsidRDefault="00210E10" w:rsidP="008D4459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Default="00210E10" w:rsidP="00C25840">
            <w:pPr>
              <w:jc w:val="center"/>
            </w:pPr>
            <w:r>
              <w:t>32 555,8</w:t>
            </w:r>
          </w:p>
        </w:tc>
      </w:tr>
    </w:tbl>
    <w:p w:rsidR="00D277FB" w:rsidRDefault="00D277FB" w:rsidP="00D277FB"/>
    <w:p w:rsidR="00D277FB" w:rsidRDefault="00D277FB" w:rsidP="00D277FB"/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>Нефтегорскогогородского</w:t>
      </w:r>
      <w:proofErr w:type="spellEnd"/>
    </w:p>
    <w:p w:rsidR="00D277FB" w:rsidRPr="00873EC0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51"/>
        <w:gridCol w:w="4820"/>
      </w:tblGrid>
      <w:tr w:rsidR="00D277FB" w:rsidRPr="00591306" w:rsidTr="008D4459">
        <w:tc>
          <w:tcPr>
            <w:tcW w:w="4751" w:type="dxa"/>
          </w:tcPr>
          <w:p w:rsidR="00D277FB" w:rsidRPr="00591306" w:rsidRDefault="00D277FB" w:rsidP="008D4459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820" w:type="dxa"/>
          </w:tcPr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Pr="00591306" w:rsidRDefault="00D277FB" w:rsidP="008D4459">
            <w:pPr>
              <w:ind w:left="-107" w:right="-143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8</w:t>
            </w:r>
          </w:p>
          <w:p w:rsidR="00D277FB" w:rsidRPr="00591306" w:rsidRDefault="00D277FB" w:rsidP="008D4459">
            <w:pPr>
              <w:ind w:left="-107" w:right="-143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 xml:space="preserve">к решению Совета </w:t>
            </w:r>
            <w:proofErr w:type="spellStart"/>
            <w:r w:rsidRPr="00591306">
              <w:rPr>
                <w:szCs w:val="28"/>
              </w:rPr>
              <w:t>Нефтегорского</w:t>
            </w:r>
            <w:proofErr w:type="spellEnd"/>
          </w:p>
          <w:p w:rsidR="00D277FB" w:rsidRPr="00591306" w:rsidRDefault="00D277FB" w:rsidP="008D4459">
            <w:pPr>
              <w:ind w:left="-107" w:right="-143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городского поселения</w:t>
            </w:r>
          </w:p>
          <w:p w:rsidR="00D277FB" w:rsidRPr="00591306" w:rsidRDefault="00D277FB" w:rsidP="008D4459">
            <w:pPr>
              <w:ind w:left="-107" w:right="-143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Апшеронского района</w:t>
            </w:r>
          </w:p>
          <w:p w:rsidR="0039089A" w:rsidRDefault="0039089A" w:rsidP="0039089A">
            <w:pPr>
              <w:rPr>
                <w:szCs w:val="28"/>
              </w:rPr>
            </w:pPr>
            <w:r>
              <w:rPr>
                <w:szCs w:val="28"/>
              </w:rPr>
              <w:t xml:space="preserve">         от </w:t>
            </w:r>
            <w:r w:rsidR="00E5749B">
              <w:rPr>
                <w:szCs w:val="28"/>
              </w:rPr>
              <w:t>18.12.2019</w:t>
            </w:r>
            <w:r w:rsidRPr="00180F27">
              <w:rPr>
                <w:szCs w:val="28"/>
              </w:rPr>
              <w:t xml:space="preserve"> № </w:t>
            </w:r>
            <w:r w:rsidR="00E5749B">
              <w:rPr>
                <w:szCs w:val="28"/>
              </w:rPr>
              <w:t>23</w:t>
            </w:r>
          </w:p>
          <w:p w:rsidR="00D277FB" w:rsidRPr="00591306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</w:tc>
      </w:tr>
    </w:tbl>
    <w:p w:rsidR="00D277FB" w:rsidRDefault="00D277FB" w:rsidP="00D277FB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D277FB" w:rsidRDefault="00D277FB" w:rsidP="00D277FB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D277FB" w:rsidRDefault="00D277FB" w:rsidP="00D277FB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0"/>
          <w:lang w:eastAsia="ru-RU"/>
        </w:rPr>
        <w:t>О</w:t>
      </w:r>
      <w:r w:rsidRPr="007F109C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бъем межбюджетных трансфертов, предоставляемых бюджету </w:t>
      </w:r>
    </w:p>
    <w:p w:rsidR="00D277FB" w:rsidRDefault="00D277FB" w:rsidP="00D277FB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7F109C">
        <w:rPr>
          <w:rFonts w:ascii="Times New Roman" w:hAnsi="Times New Roman" w:cs="Times New Roman"/>
          <w:b/>
          <w:sz w:val="28"/>
          <w:szCs w:val="20"/>
          <w:lang w:eastAsia="ru-RU"/>
        </w:rPr>
        <w:t>муниципального образования Апшеронский район</w:t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>,</w:t>
      </w:r>
      <w:r w:rsidR="0039089A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на 2020</w:t>
      </w:r>
      <w:r w:rsidRPr="007F109C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D277FB" w:rsidRDefault="00D277FB" w:rsidP="00D277FB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D277FB" w:rsidRPr="00687B48" w:rsidRDefault="00D277FB" w:rsidP="00D277FB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 w:rsidRPr="00687B48">
        <w:rPr>
          <w:rFonts w:ascii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7"/>
        <w:gridCol w:w="2724"/>
      </w:tblGrid>
      <w:tr w:rsidR="00D277FB" w:rsidRPr="00687B48" w:rsidTr="008D4459">
        <w:tc>
          <w:tcPr>
            <w:tcW w:w="7054" w:type="dxa"/>
          </w:tcPr>
          <w:p w:rsidR="00D277FB" w:rsidRPr="00B800BA" w:rsidRDefault="00D277FB" w:rsidP="008D44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2800" w:type="dxa"/>
          </w:tcPr>
          <w:p w:rsidR="00D277FB" w:rsidRPr="00B800BA" w:rsidRDefault="00D277FB" w:rsidP="008D44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Сумма</w:t>
            </w:r>
          </w:p>
        </w:tc>
      </w:tr>
      <w:tr w:rsidR="00D277FB" w:rsidRPr="00687B48" w:rsidTr="008D4459">
        <w:tc>
          <w:tcPr>
            <w:tcW w:w="7054" w:type="dxa"/>
          </w:tcPr>
          <w:p w:rsidR="00D277FB" w:rsidRPr="00B800BA" w:rsidRDefault="00D277FB" w:rsidP="008D44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00" w:type="dxa"/>
          </w:tcPr>
          <w:p w:rsidR="00D277FB" w:rsidRPr="00B800BA" w:rsidRDefault="00D277FB" w:rsidP="008D44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</w:tr>
      <w:tr w:rsidR="00D277FB" w:rsidRPr="00B800BA" w:rsidTr="008D4459">
        <w:tc>
          <w:tcPr>
            <w:tcW w:w="7054" w:type="dxa"/>
          </w:tcPr>
          <w:p w:rsidR="00D277FB" w:rsidRPr="00B800BA" w:rsidRDefault="00D277FB" w:rsidP="008D4459">
            <w:pPr>
              <w:pStyle w:val="a5"/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2800" w:type="dxa"/>
            <w:vAlign w:val="center"/>
          </w:tcPr>
          <w:p w:rsidR="00D277FB" w:rsidRPr="00403BCE" w:rsidRDefault="0039089A" w:rsidP="008D445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  <w:t>131,0</w:t>
            </w:r>
          </w:p>
        </w:tc>
      </w:tr>
      <w:tr w:rsidR="00D277FB" w:rsidRPr="00687B48" w:rsidTr="008D4459">
        <w:tc>
          <w:tcPr>
            <w:tcW w:w="7054" w:type="dxa"/>
          </w:tcPr>
          <w:p w:rsidR="00D277FB" w:rsidRPr="00B800BA" w:rsidRDefault="00D277FB" w:rsidP="008D44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00" w:type="dxa"/>
            <w:vAlign w:val="center"/>
          </w:tcPr>
          <w:p w:rsidR="00D277FB" w:rsidRPr="00403BCE" w:rsidRDefault="0039089A" w:rsidP="008D44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131,0</w:t>
            </w:r>
          </w:p>
        </w:tc>
      </w:tr>
      <w:tr w:rsidR="00D277FB" w:rsidRPr="00687B48" w:rsidTr="008D4459">
        <w:tc>
          <w:tcPr>
            <w:tcW w:w="7054" w:type="dxa"/>
          </w:tcPr>
          <w:p w:rsidR="00D277FB" w:rsidRPr="00B800BA" w:rsidRDefault="00D277FB" w:rsidP="008D44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00" w:type="dxa"/>
            <w:vAlign w:val="center"/>
          </w:tcPr>
          <w:p w:rsidR="00D277FB" w:rsidRPr="00403BCE" w:rsidRDefault="00D277FB" w:rsidP="008D44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277FB" w:rsidRPr="00687B48" w:rsidTr="008D4459">
        <w:tc>
          <w:tcPr>
            <w:tcW w:w="7054" w:type="dxa"/>
          </w:tcPr>
          <w:p w:rsidR="00D277FB" w:rsidRPr="00B800BA" w:rsidRDefault="00D277FB" w:rsidP="008D44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осуществление внешнего муниципального финансового контроля;</w:t>
            </w:r>
          </w:p>
        </w:tc>
        <w:tc>
          <w:tcPr>
            <w:tcW w:w="2800" w:type="dxa"/>
            <w:vAlign w:val="center"/>
          </w:tcPr>
          <w:p w:rsidR="00D277FB" w:rsidRPr="00403BCE" w:rsidRDefault="0039089A" w:rsidP="008D44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61,0</w:t>
            </w:r>
          </w:p>
        </w:tc>
      </w:tr>
      <w:tr w:rsidR="00D277FB" w:rsidRPr="00B800BA" w:rsidTr="008D4459">
        <w:tc>
          <w:tcPr>
            <w:tcW w:w="7054" w:type="dxa"/>
          </w:tcPr>
          <w:p w:rsidR="00D277FB" w:rsidRPr="00B800BA" w:rsidRDefault="00D277FB" w:rsidP="008D44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2800" w:type="dxa"/>
            <w:vAlign w:val="center"/>
          </w:tcPr>
          <w:p w:rsidR="00D277FB" w:rsidRPr="00B800BA" w:rsidRDefault="0039089A" w:rsidP="003908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D2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D277FB" w:rsidRDefault="00D277FB" w:rsidP="00D277FB">
      <w:pPr>
        <w:rPr>
          <w:szCs w:val="28"/>
        </w:rPr>
      </w:pPr>
    </w:p>
    <w:p w:rsidR="00D277FB" w:rsidRDefault="00D277FB" w:rsidP="00D277FB">
      <w:pPr>
        <w:rPr>
          <w:szCs w:val="28"/>
        </w:rPr>
      </w:pPr>
    </w:p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>Нефтегорскогогородского</w:t>
      </w:r>
      <w:proofErr w:type="spellEnd"/>
    </w:p>
    <w:p w:rsidR="00D277FB" w:rsidRPr="00873EC0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277FB" w:rsidRDefault="00D277FB" w:rsidP="00D277FB">
      <w:pPr>
        <w:rPr>
          <w:szCs w:val="28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Pr="00B921AF" w:rsidRDefault="00D277FB" w:rsidP="00D277FB">
      <w:pPr>
        <w:rPr>
          <w:lang w:eastAsia="ar-SA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9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39089A" w:rsidRDefault="0039089A" w:rsidP="0039089A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E5749B">
        <w:rPr>
          <w:szCs w:val="28"/>
        </w:rPr>
        <w:t>18.12.2019</w:t>
      </w:r>
      <w:r w:rsidRPr="00180F27">
        <w:rPr>
          <w:szCs w:val="28"/>
        </w:rPr>
        <w:t xml:space="preserve"> № </w:t>
      </w:r>
      <w:r w:rsidR="00E5749B">
        <w:rPr>
          <w:szCs w:val="28"/>
        </w:rPr>
        <w:t>23</w:t>
      </w:r>
    </w:p>
    <w:p w:rsidR="00D277FB" w:rsidRPr="00B92D31" w:rsidRDefault="00D277FB" w:rsidP="00D277FB">
      <w:pPr>
        <w:tabs>
          <w:tab w:val="left" w:pos="2130"/>
        </w:tabs>
        <w:jc w:val="center"/>
        <w:rPr>
          <w:b/>
          <w:bCs/>
          <w:szCs w:val="28"/>
        </w:rPr>
      </w:pPr>
    </w:p>
    <w:p w:rsidR="00D277FB" w:rsidRDefault="00D277FB" w:rsidP="00D277FB">
      <w:pPr>
        <w:tabs>
          <w:tab w:val="left" w:pos="2130"/>
        </w:tabs>
        <w:jc w:val="center"/>
        <w:rPr>
          <w:b/>
          <w:szCs w:val="28"/>
        </w:rPr>
      </w:pPr>
    </w:p>
    <w:p w:rsidR="00D277FB" w:rsidRDefault="00D277FB" w:rsidP="00D277FB">
      <w:pPr>
        <w:tabs>
          <w:tab w:val="left" w:pos="2130"/>
        </w:tabs>
        <w:jc w:val="center"/>
        <w:rPr>
          <w:b/>
          <w:szCs w:val="28"/>
        </w:rPr>
      </w:pPr>
      <w:r w:rsidRPr="00750B0A">
        <w:rPr>
          <w:b/>
          <w:szCs w:val="28"/>
        </w:rPr>
        <w:t xml:space="preserve">Программа муниципальных </w:t>
      </w:r>
      <w:r w:rsidR="00C670BF" w:rsidRPr="00C670BF">
        <w:rPr>
          <w:b/>
          <w:szCs w:val="28"/>
        </w:rPr>
        <w:t xml:space="preserve">внутренних </w:t>
      </w:r>
      <w:r w:rsidRPr="00C670BF">
        <w:rPr>
          <w:b/>
          <w:szCs w:val="28"/>
        </w:rPr>
        <w:t>з</w:t>
      </w:r>
      <w:r w:rsidRPr="00750B0A">
        <w:rPr>
          <w:b/>
          <w:szCs w:val="28"/>
        </w:rPr>
        <w:t xml:space="preserve">аимствований </w:t>
      </w:r>
      <w:proofErr w:type="spellStart"/>
      <w:r w:rsidRPr="00750B0A">
        <w:rPr>
          <w:b/>
          <w:bCs/>
          <w:szCs w:val="22"/>
        </w:rPr>
        <w:t>Нефтегорского</w:t>
      </w:r>
      <w:proofErr w:type="spellEnd"/>
      <w:r w:rsidRPr="00750B0A">
        <w:rPr>
          <w:b/>
          <w:bCs/>
          <w:szCs w:val="22"/>
        </w:rPr>
        <w:t xml:space="preserve"> городского</w:t>
      </w:r>
      <w:r w:rsidRPr="00750B0A">
        <w:rPr>
          <w:b/>
          <w:szCs w:val="28"/>
        </w:rPr>
        <w:t xml:space="preserve"> поселения Апшеронского района на 20</w:t>
      </w:r>
      <w:r w:rsidR="0039089A">
        <w:rPr>
          <w:b/>
          <w:szCs w:val="28"/>
        </w:rPr>
        <w:t>20</w:t>
      </w:r>
      <w:r w:rsidRPr="00750B0A">
        <w:rPr>
          <w:b/>
          <w:szCs w:val="28"/>
        </w:rPr>
        <w:t xml:space="preserve"> год</w:t>
      </w:r>
    </w:p>
    <w:p w:rsidR="00D277FB" w:rsidRPr="00750B0A" w:rsidRDefault="00D277FB" w:rsidP="00D277FB">
      <w:pPr>
        <w:tabs>
          <w:tab w:val="left" w:pos="2130"/>
        </w:tabs>
        <w:jc w:val="center"/>
        <w:rPr>
          <w:b/>
          <w:bCs/>
          <w:szCs w:val="28"/>
        </w:rPr>
      </w:pPr>
    </w:p>
    <w:p w:rsidR="00D277FB" w:rsidRDefault="00D277FB" w:rsidP="00D277FB">
      <w:pPr>
        <w:tabs>
          <w:tab w:val="left" w:pos="2130"/>
        </w:tabs>
        <w:jc w:val="center"/>
        <w:rPr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D47106">
        <w:rPr>
          <w:bCs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2"/>
        <w:gridCol w:w="5912"/>
        <w:gridCol w:w="2447"/>
      </w:tblGrid>
      <w:tr w:rsidR="00D277FB" w:rsidRPr="005B245F" w:rsidTr="008D4459">
        <w:tc>
          <w:tcPr>
            <w:tcW w:w="1242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5B245F">
              <w:rPr>
                <w:b/>
                <w:bCs/>
                <w:snapToGrid w:val="0"/>
                <w:szCs w:val="28"/>
              </w:rPr>
              <w:t xml:space="preserve">№ </w:t>
            </w:r>
            <w:proofErr w:type="gramStart"/>
            <w:r w:rsidRPr="005B245F">
              <w:rPr>
                <w:b/>
                <w:bCs/>
                <w:snapToGrid w:val="0"/>
                <w:szCs w:val="28"/>
              </w:rPr>
              <w:t>п</w:t>
            </w:r>
            <w:proofErr w:type="gramEnd"/>
            <w:r w:rsidRPr="005B245F">
              <w:rPr>
                <w:b/>
                <w:bCs/>
                <w:snapToGrid w:val="0"/>
                <w:szCs w:val="28"/>
              </w:rPr>
              <w:t>/п</w:t>
            </w:r>
          </w:p>
        </w:tc>
        <w:tc>
          <w:tcPr>
            <w:tcW w:w="609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Вид заимствований</w:t>
            </w:r>
          </w:p>
        </w:tc>
        <w:tc>
          <w:tcPr>
            <w:tcW w:w="251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Объем</w:t>
            </w:r>
          </w:p>
        </w:tc>
      </w:tr>
      <w:tr w:rsidR="00D277FB" w:rsidRPr="005B245F" w:rsidTr="008D4459">
        <w:tc>
          <w:tcPr>
            <w:tcW w:w="1242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1.</w:t>
            </w:r>
          </w:p>
        </w:tc>
        <w:tc>
          <w:tcPr>
            <w:tcW w:w="609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 xml:space="preserve">Муниципальные ценные бумаги </w:t>
            </w:r>
            <w:proofErr w:type="spellStart"/>
            <w:r w:rsidRPr="005B245F">
              <w:rPr>
                <w:bCs/>
                <w:snapToGrid w:val="0"/>
                <w:szCs w:val="28"/>
              </w:rPr>
              <w:t>Нефтегорского</w:t>
            </w:r>
            <w:proofErr w:type="spellEnd"/>
            <w:r w:rsidRPr="005B245F">
              <w:rPr>
                <w:bCs/>
                <w:snapToGrid w:val="0"/>
                <w:szCs w:val="28"/>
              </w:rPr>
              <w:t xml:space="preserve"> городского поселения Апшеронск</w:t>
            </w:r>
            <w:r>
              <w:rPr>
                <w:bCs/>
                <w:snapToGrid w:val="0"/>
                <w:szCs w:val="28"/>
              </w:rPr>
              <w:t>ого</w:t>
            </w:r>
            <w:r w:rsidRPr="005B245F">
              <w:rPr>
                <w:bCs/>
                <w:snapToGrid w:val="0"/>
                <w:szCs w:val="28"/>
              </w:rPr>
              <w:t xml:space="preserve"> район</w:t>
            </w:r>
            <w:r>
              <w:rPr>
                <w:bCs/>
                <w:snapToGrid w:val="0"/>
                <w:szCs w:val="28"/>
              </w:rPr>
              <w:t>а</w:t>
            </w:r>
            <w:r w:rsidRPr="005B245F">
              <w:rPr>
                <w:bCs/>
                <w:snapToGrid w:val="0"/>
                <w:szCs w:val="28"/>
              </w:rPr>
              <w:t>, всего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в том числе: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- </w:t>
            </w:r>
            <w:r w:rsidRPr="005B245F">
              <w:rPr>
                <w:bCs/>
                <w:snapToGrid w:val="0"/>
                <w:szCs w:val="28"/>
              </w:rPr>
              <w:t>привлечение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погашение основной суммы долга</w:t>
            </w:r>
          </w:p>
        </w:tc>
        <w:tc>
          <w:tcPr>
            <w:tcW w:w="251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0,0</w:t>
            </w:r>
          </w:p>
        </w:tc>
      </w:tr>
      <w:tr w:rsidR="00D277FB" w:rsidRPr="005B245F" w:rsidTr="008D4459">
        <w:tc>
          <w:tcPr>
            <w:tcW w:w="1242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2.</w:t>
            </w:r>
          </w:p>
        </w:tc>
        <w:tc>
          <w:tcPr>
            <w:tcW w:w="609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 xml:space="preserve">Бюджетные кредиты, привлеченные в бюджет </w:t>
            </w:r>
            <w:proofErr w:type="spellStart"/>
            <w:r w:rsidRPr="005B245F">
              <w:rPr>
                <w:bCs/>
                <w:snapToGrid w:val="0"/>
                <w:szCs w:val="28"/>
              </w:rPr>
              <w:t>Нефтегорского</w:t>
            </w:r>
            <w:proofErr w:type="spellEnd"/>
            <w:r w:rsidRPr="005B245F">
              <w:rPr>
                <w:bCs/>
                <w:snapToGrid w:val="0"/>
                <w:szCs w:val="28"/>
              </w:rPr>
              <w:t xml:space="preserve"> городского поселения от других бюджетов бюджетной системы Российской Федерации, всего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в том числе: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привлечение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погашение основной суммы долга</w:t>
            </w:r>
          </w:p>
        </w:tc>
        <w:tc>
          <w:tcPr>
            <w:tcW w:w="251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</w:t>
            </w:r>
            <w:r w:rsidR="006D7189">
              <w:rPr>
                <w:snapToGrid w:val="0"/>
                <w:szCs w:val="28"/>
              </w:rPr>
              <w:t>4</w:t>
            </w:r>
            <w:r>
              <w:rPr>
                <w:snapToGrid w:val="0"/>
                <w:szCs w:val="28"/>
              </w:rPr>
              <w:t>0,0</w:t>
            </w: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0,0</w:t>
            </w:r>
          </w:p>
          <w:p w:rsidR="00D277FB" w:rsidRPr="005B245F" w:rsidRDefault="006D7189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</w:t>
            </w:r>
            <w:r w:rsidR="00D277FB">
              <w:rPr>
                <w:snapToGrid w:val="0"/>
                <w:szCs w:val="28"/>
              </w:rPr>
              <w:t>0,0</w:t>
            </w:r>
          </w:p>
        </w:tc>
      </w:tr>
      <w:tr w:rsidR="00D277FB" w:rsidRPr="005B245F" w:rsidTr="008D4459">
        <w:tc>
          <w:tcPr>
            <w:tcW w:w="1242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3.</w:t>
            </w:r>
          </w:p>
        </w:tc>
        <w:tc>
          <w:tcPr>
            <w:tcW w:w="609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Кредиты, полученные муниципальным образованием от кредитных организаций, всего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в том числе: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привлечение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погашение основной суммы долга</w:t>
            </w:r>
          </w:p>
        </w:tc>
        <w:tc>
          <w:tcPr>
            <w:tcW w:w="251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</w:tc>
      </w:tr>
    </w:tbl>
    <w:p w:rsidR="00D277FB" w:rsidRDefault="00D277FB" w:rsidP="00D277FB">
      <w:pPr>
        <w:tabs>
          <w:tab w:val="left" w:pos="2130"/>
        </w:tabs>
        <w:rPr>
          <w:b/>
          <w:bCs/>
          <w:szCs w:val="28"/>
        </w:rPr>
      </w:pPr>
    </w:p>
    <w:p w:rsidR="00D277FB" w:rsidRDefault="00D277FB" w:rsidP="00D277FB">
      <w:pPr>
        <w:tabs>
          <w:tab w:val="left" w:pos="2130"/>
        </w:tabs>
        <w:rPr>
          <w:b/>
          <w:bCs/>
          <w:szCs w:val="28"/>
        </w:rPr>
      </w:pPr>
    </w:p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>Нефтегорскогогородского</w:t>
      </w:r>
      <w:proofErr w:type="spellEnd"/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48"/>
        <w:gridCol w:w="4823"/>
      </w:tblGrid>
      <w:tr w:rsidR="00D277FB" w:rsidRPr="00591306" w:rsidTr="008D4459">
        <w:tc>
          <w:tcPr>
            <w:tcW w:w="4748" w:type="dxa"/>
          </w:tcPr>
          <w:p w:rsidR="00D277FB" w:rsidRPr="00591306" w:rsidRDefault="00D277FB" w:rsidP="008D4459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823" w:type="dxa"/>
          </w:tcPr>
          <w:p w:rsidR="00D277FB" w:rsidRPr="00591306" w:rsidRDefault="00D277FB" w:rsidP="008D4459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10</w:t>
            </w:r>
          </w:p>
          <w:p w:rsidR="00D277FB" w:rsidRPr="00591306" w:rsidRDefault="00D277FB" w:rsidP="008D4459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 xml:space="preserve">к решению Совета </w:t>
            </w:r>
            <w:proofErr w:type="spellStart"/>
            <w:r w:rsidRPr="00591306">
              <w:rPr>
                <w:szCs w:val="28"/>
              </w:rPr>
              <w:t>Нефтегорского</w:t>
            </w:r>
            <w:proofErr w:type="spellEnd"/>
          </w:p>
          <w:p w:rsidR="00D277FB" w:rsidRPr="00591306" w:rsidRDefault="00D277FB" w:rsidP="008D4459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городского поселения</w:t>
            </w:r>
          </w:p>
          <w:p w:rsidR="00D277FB" w:rsidRPr="00591306" w:rsidRDefault="00D277FB" w:rsidP="008D4459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Апшеронского района</w:t>
            </w:r>
          </w:p>
          <w:p w:rsidR="0039089A" w:rsidRDefault="0039089A" w:rsidP="0039089A">
            <w:pPr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 w:rsidR="00E5749B">
              <w:rPr>
                <w:szCs w:val="28"/>
              </w:rPr>
              <w:t>18.12.2019</w:t>
            </w:r>
            <w:r w:rsidRPr="00180F27">
              <w:rPr>
                <w:szCs w:val="28"/>
              </w:rPr>
              <w:t xml:space="preserve"> № </w:t>
            </w:r>
            <w:r w:rsidR="00E5749B">
              <w:rPr>
                <w:szCs w:val="28"/>
              </w:rPr>
              <w:t>23</w:t>
            </w:r>
            <w:bookmarkStart w:id="0" w:name="_GoBack"/>
            <w:bookmarkEnd w:id="0"/>
          </w:p>
          <w:p w:rsidR="00D277FB" w:rsidRPr="00591306" w:rsidRDefault="00D277FB" w:rsidP="008D4459">
            <w:pPr>
              <w:ind w:left="-107" w:right="-1"/>
              <w:jc w:val="center"/>
              <w:rPr>
                <w:szCs w:val="28"/>
              </w:rPr>
            </w:pPr>
          </w:p>
        </w:tc>
      </w:tr>
    </w:tbl>
    <w:p w:rsidR="00D277FB" w:rsidRDefault="00D277FB" w:rsidP="00D277FB">
      <w:pPr>
        <w:ind w:left="5670"/>
        <w:jc w:val="right"/>
        <w:rPr>
          <w:szCs w:val="28"/>
        </w:rPr>
      </w:pPr>
    </w:p>
    <w:p w:rsidR="00D277FB" w:rsidRDefault="00D277FB" w:rsidP="00D277FB">
      <w:pPr>
        <w:tabs>
          <w:tab w:val="left" w:pos="2130"/>
        </w:tabs>
        <w:jc w:val="center"/>
        <w:rPr>
          <w:b/>
          <w:bCs/>
        </w:rPr>
      </w:pPr>
      <w:r w:rsidRPr="00750B0A">
        <w:rPr>
          <w:b/>
          <w:szCs w:val="28"/>
        </w:rPr>
        <w:t xml:space="preserve">Программа муниципальных гарантий </w:t>
      </w:r>
      <w:proofErr w:type="spellStart"/>
      <w:r w:rsidRPr="00750B0A">
        <w:rPr>
          <w:b/>
          <w:bCs/>
          <w:szCs w:val="22"/>
        </w:rPr>
        <w:t>Нефтегорского</w:t>
      </w:r>
      <w:proofErr w:type="spellEnd"/>
      <w:r w:rsidRPr="00750B0A">
        <w:rPr>
          <w:b/>
          <w:bCs/>
          <w:szCs w:val="22"/>
        </w:rPr>
        <w:t xml:space="preserve"> городского</w:t>
      </w:r>
    </w:p>
    <w:p w:rsidR="00D277FB" w:rsidRDefault="00D277FB" w:rsidP="00D277FB">
      <w:pPr>
        <w:tabs>
          <w:tab w:val="left" w:pos="2130"/>
        </w:tabs>
        <w:jc w:val="center"/>
        <w:rPr>
          <w:b/>
          <w:szCs w:val="28"/>
        </w:rPr>
      </w:pPr>
      <w:r w:rsidRPr="00750B0A">
        <w:rPr>
          <w:b/>
          <w:szCs w:val="28"/>
        </w:rPr>
        <w:t xml:space="preserve">поселения Апшеронского района в валюте Российской Федерации </w:t>
      </w:r>
    </w:p>
    <w:p w:rsidR="00D277FB" w:rsidRPr="00750B0A" w:rsidRDefault="00D277FB" w:rsidP="00D277FB">
      <w:pPr>
        <w:tabs>
          <w:tab w:val="left" w:pos="2130"/>
        </w:tabs>
        <w:jc w:val="center"/>
        <w:rPr>
          <w:b/>
          <w:szCs w:val="28"/>
        </w:rPr>
      </w:pPr>
      <w:r w:rsidRPr="00750B0A">
        <w:rPr>
          <w:b/>
          <w:szCs w:val="28"/>
        </w:rPr>
        <w:t>на 20</w:t>
      </w:r>
      <w:r w:rsidR="0039089A">
        <w:rPr>
          <w:b/>
          <w:szCs w:val="28"/>
        </w:rPr>
        <w:t>20</w:t>
      </w:r>
      <w:r w:rsidRPr="00750B0A">
        <w:rPr>
          <w:b/>
          <w:szCs w:val="28"/>
        </w:rPr>
        <w:t xml:space="preserve"> год</w:t>
      </w:r>
    </w:p>
    <w:p w:rsidR="00D277FB" w:rsidRPr="00B92D31" w:rsidRDefault="00D277FB" w:rsidP="00D277FB">
      <w:pPr>
        <w:tabs>
          <w:tab w:val="left" w:pos="2130"/>
        </w:tabs>
        <w:jc w:val="center"/>
        <w:rPr>
          <w:b/>
          <w:bCs/>
          <w:szCs w:val="28"/>
        </w:rPr>
      </w:pPr>
    </w:p>
    <w:p w:rsidR="00D277FB" w:rsidRDefault="00D277FB" w:rsidP="00D277FB">
      <w:pPr>
        <w:tabs>
          <w:tab w:val="left" w:pos="2130"/>
        </w:tabs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 xml:space="preserve">Раздел 1. Перечень подлежащих предоставлению муниципальных </w:t>
      </w:r>
    </w:p>
    <w:p w:rsidR="00D277FB" w:rsidRDefault="00D277FB" w:rsidP="00D277FB">
      <w:pPr>
        <w:tabs>
          <w:tab w:val="left" w:pos="2130"/>
        </w:tabs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 xml:space="preserve">гарантий </w:t>
      </w:r>
      <w:proofErr w:type="spellStart"/>
      <w:r w:rsidRPr="00B92D31">
        <w:rPr>
          <w:b/>
          <w:bCs/>
          <w:szCs w:val="28"/>
        </w:rPr>
        <w:t>Нефтегорского</w:t>
      </w:r>
      <w:proofErr w:type="spellEnd"/>
      <w:r w:rsidRPr="00B92D31">
        <w:rPr>
          <w:b/>
          <w:bCs/>
          <w:szCs w:val="28"/>
        </w:rPr>
        <w:t xml:space="preserve"> городского поселения </w:t>
      </w:r>
      <w:r>
        <w:rPr>
          <w:b/>
          <w:bCs/>
          <w:szCs w:val="28"/>
        </w:rPr>
        <w:t xml:space="preserve">Апшеронского района </w:t>
      </w:r>
    </w:p>
    <w:p w:rsidR="00D277FB" w:rsidRDefault="00D277FB" w:rsidP="00D277FB">
      <w:pPr>
        <w:tabs>
          <w:tab w:val="left" w:pos="213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в 20</w:t>
      </w:r>
      <w:r w:rsidR="0039089A">
        <w:rPr>
          <w:b/>
          <w:bCs/>
          <w:szCs w:val="28"/>
        </w:rPr>
        <w:t>20</w:t>
      </w:r>
      <w:r w:rsidRPr="00B92D31">
        <w:rPr>
          <w:b/>
          <w:bCs/>
          <w:szCs w:val="28"/>
        </w:rPr>
        <w:t xml:space="preserve"> году</w:t>
      </w:r>
    </w:p>
    <w:p w:rsidR="00D277FB" w:rsidRPr="002659DB" w:rsidRDefault="00D277FB" w:rsidP="00D277FB">
      <w:pPr>
        <w:tabs>
          <w:tab w:val="left" w:pos="2130"/>
        </w:tabs>
        <w:jc w:val="center"/>
        <w:rPr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2659DB">
        <w:rPr>
          <w:bCs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276"/>
        <w:gridCol w:w="1134"/>
        <w:gridCol w:w="1276"/>
        <w:gridCol w:w="1417"/>
        <w:gridCol w:w="1559"/>
        <w:gridCol w:w="958"/>
      </w:tblGrid>
      <w:tr w:rsidR="00D277FB" w:rsidRPr="005B245F" w:rsidTr="008D4459">
        <w:tc>
          <w:tcPr>
            <w:tcW w:w="534" w:type="dxa"/>
            <w:vMerge w:val="restart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№ </w:t>
            </w:r>
            <w:proofErr w:type="gramStart"/>
            <w:r>
              <w:rPr>
                <w:bCs/>
                <w:snapToGrid w:val="0"/>
                <w:szCs w:val="28"/>
              </w:rPr>
              <w:t>п</w:t>
            </w:r>
            <w:proofErr w:type="gramEnd"/>
            <w:r>
              <w:rPr>
                <w:bCs/>
                <w:snapToGrid w:val="0"/>
                <w:szCs w:val="28"/>
              </w:rPr>
              <w:t>/п</w:t>
            </w:r>
          </w:p>
        </w:tc>
        <w:tc>
          <w:tcPr>
            <w:tcW w:w="1417" w:type="dxa"/>
            <w:vMerge w:val="restart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Направление (цель)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гарантирования</w:t>
            </w:r>
          </w:p>
        </w:tc>
        <w:tc>
          <w:tcPr>
            <w:tcW w:w="1276" w:type="dxa"/>
            <w:vMerge w:val="restart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Категории принципалов</w:t>
            </w:r>
          </w:p>
        </w:tc>
        <w:tc>
          <w:tcPr>
            <w:tcW w:w="1134" w:type="dxa"/>
            <w:vMerge w:val="restart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О</w:t>
            </w:r>
            <w:r w:rsidRPr="005B245F">
              <w:rPr>
                <w:bCs/>
                <w:snapToGrid w:val="0"/>
                <w:szCs w:val="28"/>
              </w:rPr>
              <w:t>бъем гарантий</w:t>
            </w:r>
          </w:p>
        </w:tc>
        <w:tc>
          <w:tcPr>
            <w:tcW w:w="5210" w:type="dxa"/>
            <w:gridSpan w:val="4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Условия предоставления гарантий</w:t>
            </w:r>
          </w:p>
        </w:tc>
      </w:tr>
      <w:tr w:rsidR="00D277FB" w:rsidRPr="005B245F" w:rsidTr="008D4459">
        <w:tc>
          <w:tcPr>
            <w:tcW w:w="534" w:type="dxa"/>
            <w:vMerge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417" w:type="dxa"/>
            <w:vMerge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276" w:type="dxa"/>
            <w:vMerge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134" w:type="dxa"/>
            <w:vMerge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27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Наличие права регрессного требования</w:t>
            </w:r>
          </w:p>
        </w:tc>
        <w:tc>
          <w:tcPr>
            <w:tcW w:w="1417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Анализ финансового состояния принципала</w:t>
            </w:r>
          </w:p>
        </w:tc>
        <w:tc>
          <w:tcPr>
            <w:tcW w:w="1559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О</w:t>
            </w:r>
            <w:r w:rsidRPr="005B245F">
              <w:rPr>
                <w:bCs/>
                <w:snapToGrid w:val="0"/>
                <w:szCs w:val="28"/>
              </w:rPr>
              <w:t>беспечени</w:t>
            </w:r>
            <w:r>
              <w:rPr>
                <w:bCs/>
                <w:snapToGrid w:val="0"/>
                <w:szCs w:val="28"/>
              </w:rPr>
              <w:t>е</w:t>
            </w:r>
            <w:r w:rsidRPr="005B245F">
              <w:rPr>
                <w:bCs/>
                <w:snapToGrid w:val="0"/>
                <w:szCs w:val="28"/>
              </w:rPr>
              <w:t xml:space="preserve"> исполнения обязатель</w:t>
            </w:r>
            <w:proofErr w:type="gramStart"/>
            <w:r w:rsidRPr="005B245F">
              <w:rPr>
                <w:bCs/>
                <w:snapToGrid w:val="0"/>
                <w:szCs w:val="28"/>
              </w:rPr>
              <w:t>ств пр</w:t>
            </w:r>
            <w:proofErr w:type="gramEnd"/>
            <w:r w:rsidRPr="005B245F">
              <w:rPr>
                <w:bCs/>
                <w:snapToGrid w:val="0"/>
                <w:szCs w:val="28"/>
              </w:rPr>
              <w:t xml:space="preserve">инципала </w:t>
            </w:r>
            <w:r>
              <w:rPr>
                <w:bCs/>
                <w:snapToGrid w:val="0"/>
                <w:szCs w:val="28"/>
              </w:rPr>
              <w:t xml:space="preserve">перед </w:t>
            </w:r>
            <w:r w:rsidRPr="005B245F">
              <w:rPr>
                <w:bCs/>
                <w:snapToGrid w:val="0"/>
                <w:szCs w:val="28"/>
              </w:rPr>
              <w:t>гарантом</w:t>
            </w:r>
          </w:p>
        </w:tc>
        <w:tc>
          <w:tcPr>
            <w:tcW w:w="958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Иные условия</w:t>
            </w:r>
          </w:p>
        </w:tc>
      </w:tr>
      <w:tr w:rsidR="00D277FB" w:rsidRPr="005B245F" w:rsidTr="008D4459">
        <w:tc>
          <w:tcPr>
            <w:tcW w:w="534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1417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2</w:t>
            </w:r>
          </w:p>
        </w:tc>
        <w:tc>
          <w:tcPr>
            <w:tcW w:w="127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3</w:t>
            </w:r>
          </w:p>
        </w:tc>
        <w:tc>
          <w:tcPr>
            <w:tcW w:w="1134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4</w:t>
            </w:r>
          </w:p>
        </w:tc>
        <w:tc>
          <w:tcPr>
            <w:tcW w:w="127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5</w:t>
            </w:r>
          </w:p>
        </w:tc>
        <w:tc>
          <w:tcPr>
            <w:tcW w:w="1417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6</w:t>
            </w:r>
          </w:p>
        </w:tc>
        <w:tc>
          <w:tcPr>
            <w:tcW w:w="1559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7</w:t>
            </w:r>
          </w:p>
        </w:tc>
        <w:tc>
          <w:tcPr>
            <w:tcW w:w="958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8</w:t>
            </w:r>
          </w:p>
        </w:tc>
      </w:tr>
      <w:tr w:rsidR="00D277FB" w:rsidRPr="004841CF" w:rsidTr="008D4459">
        <w:tc>
          <w:tcPr>
            <w:tcW w:w="534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</w:p>
        </w:tc>
        <w:tc>
          <w:tcPr>
            <w:tcW w:w="1417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1276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1134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1276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1417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1559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958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-</w:t>
            </w:r>
          </w:p>
        </w:tc>
      </w:tr>
    </w:tbl>
    <w:p w:rsidR="00D277FB" w:rsidRPr="00B92D31" w:rsidRDefault="00D277FB" w:rsidP="00D277FB">
      <w:pPr>
        <w:rPr>
          <w:b/>
          <w:bCs/>
          <w:szCs w:val="28"/>
        </w:rPr>
      </w:pPr>
    </w:p>
    <w:p w:rsidR="00D277FB" w:rsidRDefault="00D277FB" w:rsidP="00D277FB">
      <w:pPr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 xml:space="preserve">Раздел 2. Общий объем бюджетных ассигнований, предусмотренных </w:t>
      </w:r>
    </w:p>
    <w:p w:rsidR="00D277FB" w:rsidRDefault="00D277FB" w:rsidP="00D277FB">
      <w:pPr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 xml:space="preserve">на исполнение муниципальных гарантий </w:t>
      </w:r>
      <w:proofErr w:type="spellStart"/>
      <w:r w:rsidRPr="00B92D31">
        <w:rPr>
          <w:b/>
          <w:bCs/>
          <w:szCs w:val="28"/>
        </w:rPr>
        <w:t>Нефтегорскогогородского</w:t>
      </w:r>
      <w:proofErr w:type="spellEnd"/>
    </w:p>
    <w:p w:rsidR="00D277FB" w:rsidRDefault="00D277FB" w:rsidP="00D277FB">
      <w:pPr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>поселения Апшеронск</w:t>
      </w:r>
      <w:r>
        <w:rPr>
          <w:b/>
          <w:bCs/>
          <w:szCs w:val="28"/>
        </w:rPr>
        <w:t>ого</w:t>
      </w:r>
      <w:r w:rsidRPr="00B92D31">
        <w:rPr>
          <w:b/>
          <w:bCs/>
          <w:szCs w:val="28"/>
        </w:rPr>
        <w:t xml:space="preserve"> район</w:t>
      </w:r>
      <w:r>
        <w:rPr>
          <w:b/>
          <w:bCs/>
          <w:szCs w:val="28"/>
        </w:rPr>
        <w:t>а</w:t>
      </w:r>
      <w:r w:rsidRPr="00B92D31">
        <w:rPr>
          <w:b/>
          <w:bCs/>
          <w:szCs w:val="28"/>
        </w:rPr>
        <w:t xml:space="preserve"> по возможным гаран</w:t>
      </w:r>
      <w:r>
        <w:rPr>
          <w:b/>
          <w:bCs/>
          <w:szCs w:val="28"/>
        </w:rPr>
        <w:t xml:space="preserve">тийным случаям, </w:t>
      </w:r>
    </w:p>
    <w:p w:rsidR="00D277FB" w:rsidRDefault="00D277FB" w:rsidP="00D277F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 20</w:t>
      </w:r>
      <w:r w:rsidR="0039089A">
        <w:rPr>
          <w:b/>
          <w:bCs/>
          <w:szCs w:val="28"/>
        </w:rPr>
        <w:t>20</w:t>
      </w:r>
      <w:r w:rsidRPr="00B92D31">
        <w:rPr>
          <w:b/>
          <w:bCs/>
          <w:szCs w:val="28"/>
        </w:rPr>
        <w:t xml:space="preserve"> году</w:t>
      </w:r>
      <w:r>
        <w:rPr>
          <w:b/>
          <w:bCs/>
          <w:szCs w:val="28"/>
        </w:rPr>
        <w:tab/>
      </w:r>
    </w:p>
    <w:p w:rsidR="00D277FB" w:rsidRPr="00B92D31" w:rsidRDefault="00D277FB" w:rsidP="00D277FB">
      <w:pPr>
        <w:jc w:val="center"/>
        <w:rPr>
          <w:b/>
          <w:bCs/>
          <w:szCs w:val="28"/>
        </w:rPr>
      </w:pPr>
    </w:p>
    <w:p w:rsidR="00D277FB" w:rsidRPr="00B92D31" w:rsidRDefault="00D277FB" w:rsidP="00D277FB">
      <w:pPr>
        <w:tabs>
          <w:tab w:val="left" w:pos="8160"/>
        </w:tabs>
        <w:rPr>
          <w:b/>
          <w:bCs/>
          <w:szCs w:val="28"/>
        </w:rPr>
      </w:pPr>
      <w:r w:rsidRPr="002659DB">
        <w:rPr>
          <w:bCs/>
          <w:szCs w:val="28"/>
        </w:rPr>
        <w:t>(тыс. рублей</w:t>
      </w:r>
      <w:r>
        <w:rPr>
          <w:b/>
          <w:bCs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85"/>
      </w:tblGrid>
      <w:tr w:rsidR="00D277FB" w:rsidRPr="005B245F" w:rsidTr="008D4459">
        <w:tc>
          <w:tcPr>
            <w:tcW w:w="7621" w:type="dxa"/>
          </w:tcPr>
          <w:p w:rsidR="00D277FB" w:rsidRPr="005B245F" w:rsidRDefault="00D277FB" w:rsidP="008D4459">
            <w:pPr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 xml:space="preserve">Бюджетные ассигнования на исполнение муниципальных гарантий </w:t>
            </w:r>
            <w:proofErr w:type="spellStart"/>
            <w:r w:rsidRPr="005B245F">
              <w:rPr>
                <w:bCs/>
                <w:snapToGrid w:val="0"/>
                <w:szCs w:val="28"/>
              </w:rPr>
              <w:t>Нефтегорского</w:t>
            </w:r>
            <w:proofErr w:type="spellEnd"/>
            <w:r w:rsidRPr="005B245F">
              <w:rPr>
                <w:bCs/>
                <w:snapToGrid w:val="0"/>
                <w:szCs w:val="28"/>
              </w:rPr>
              <w:t xml:space="preserve"> городского поселения Апшеронск</w:t>
            </w:r>
            <w:r>
              <w:rPr>
                <w:bCs/>
                <w:snapToGrid w:val="0"/>
                <w:szCs w:val="28"/>
              </w:rPr>
              <w:t>ого</w:t>
            </w:r>
            <w:r w:rsidRPr="005B245F">
              <w:rPr>
                <w:bCs/>
                <w:snapToGrid w:val="0"/>
                <w:szCs w:val="28"/>
              </w:rPr>
              <w:t xml:space="preserve"> район</w:t>
            </w:r>
            <w:r>
              <w:rPr>
                <w:bCs/>
                <w:snapToGrid w:val="0"/>
                <w:szCs w:val="28"/>
              </w:rPr>
              <w:t>а</w:t>
            </w:r>
            <w:r w:rsidRPr="005B245F">
              <w:rPr>
                <w:bCs/>
                <w:snapToGrid w:val="0"/>
                <w:szCs w:val="28"/>
              </w:rPr>
              <w:t xml:space="preserve"> по возможным гарантийным случаям</w:t>
            </w:r>
          </w:p>
        </w:tc>
        <w:tc>
          <w:tcPr>
            <w:tcW w:w="1985" w:type="dxa"/>
            <w:vAlign w:val="center"/>
          </w:tcPr>
          <w:p w:rsidR="00D277FB" w:rsidRPr="005B245F" w:rsidRDefault="00D277FB" w:rsidP="008D4459">
            <w:pPr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Объем</w:t>
            </w:r>
          </w:p>
        </w:tc>
      </w:tr>
      <w:tr w:rsidR="00D277FB" w:rsidRPr="005B245F" w:rsidTr="008D4459">
        <w:tc>
          <w:tcPr>
            <w:tcW w:w="7621" w:type="dxa"/>
          </w:tcPr>
          <w:p w:rsidR="00D277FB" w:rsidRPr="005B245F" w:rsidRDefault="00D277FB" w:rsidP="008D4459">
            <w:pPr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1985" w:type="dxa"/>
          </w:tcPr>
          <w:p w:rsidR="00D277FB" w:rsidRPr="005B245F" w:rsidRDefault="00D277FB" w:rsidP="008D4459">
            <w:pPr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2</w:t>
            </w:r>
          </w:p>
        </w:tc>
      </w:tr>
      <w:tr w:rsidR="00D277FB" w:rsidRPr="005B245F" w:rsidTr="008D4459">
        <w:tc>
          <w:tcPr>
            <w:tcW w:w="7621" w:type="dxa"/>
          </w:tcPr>
          <w:p w:rsidR="00D277FB" w:rsidRPr="005B245F" w:rsidRDefault="00D277FB" w:rsidP="008D4459">
            <w:pPr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 xml:space="preserve">За счет </w:t>
            </w:r>
            <w:r>
              <w:rPr>
                <w:bCs/>
                <w:snapToGrid w:val="0"/>
                <w:szCs w:val="28"/>
              </w:rPr>
              <w:t>расходов</w:t>
            </w:r>
            <w:r w:rsidRPr="005B245F">
              <w:rPr>
                <w:bCs/>
                <w:snapToGrid w:val="0"/>
                <w:szCs w:val="28"/>
              </w:rPr>
              <w:t xml:space="preserve"> бюджета поселения</w:t>
            </w:r>
          </w:p>
        </w:tc>
        <w:tc>
          <w:tcPr>
            <w:tcW w:w="1985" w:type="dxa"/>
          </w:tcPr>
          <w:p w:rsidR="00D277FB" w:rsidRPr="005B245F" w:rsidRDefault="00D277FB" w:rsidP="008D4459">
            <w:pPr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0</w:t>
            </w:r>
            <w:r>
              <w:rPr>
                <w:bCs/>
                <w:snapToGrid w:val="0"/>
                <w:szCs w:val="28"/>
              </w:rPr>
              <w:t>,0</w:t>
            </w:r>
          </w:p>
        </w:tc>
      </w:tr>
      <w:tr w:rsidR="00D277FB" w:rsidRPr="004841CF" w:rsidTr="008D4459">
        <w:tc>
          <w:tcPr>
            <w:tcW w:w="7621" w:type="dxa"/>
          </w:tcPr>
          <w:p w:rsidR="00D277FB" w:rsidRPr="004841CF" w:rsidRDefault="00D277FB" w:rsidP="008D4459">
            <w:pPr>
              <w:jc w:val="left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Итого:</w:t>
            </w:r>
          </w:p>
        </w:tc>
        <w:tc>
          <w:tcPr>
            <w:tcW w:w="1985" w:type="dxa"/>
          </w:tcPr>
          <w:p w:rsidR="00D277FB" w:rsidRPr="004841CF" w:rsidRDefault="00D277FB" w:rsidP="008D4459">
            <w:pPr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0,0</w:t>
            </w:r>
          </w:p>
        </w:tc>
      </w:tr>
    </w:tbl>
    <w:p w:rsidR="00D277FB" w:rsidRDefault="00D277FB" w:rsidP="00D277FB">
      <w:pPr>
        <w:rPr>
          <w:b/>
          <w:bCs/>
          <w:szCs w:val="28"/>
        </w:rPr>
      </w:pPr>
    </w:p>
    <w:p w:rsidR="00D277FB" w:rsidRDefault="00D277FB" w:rsidP="00D277FB">
      <w:pPr>
        <w:rPr>
          <w:b/>
          <w:bCs/>
          <w:szCs w:val="28"/>
        </w:rPr>
      </w:pPr>
    </w:p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>Нефтегорскогогородского</w:t>
      </w:r>
      <w:proofErr w:type="spellEnd"/>
    </w:p>
    <w:p w:rsidR="00D277FB" w:rsidRP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sectPr w:rsidR="00D277FB" w:rsidRPr="00D277FB" w:rsidSect="0026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D82"/>
    <w:multiLevelType w:val="hybridMultilevel"/>
    <w:tmpl w:val="F3EC6598"/>
    <w:lvl w:ilvl="0" w:tplc="ED00DC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875654"/>
    <w:multiLevelType w:val="hybridMultilevel"/>
    <w:tmpl w:val="0756C722"/>
    <w:lvl w:ilvl="0" w:tplc="523C1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37401C"/>
    <w:multiLevelType w:val="hybridMultilevel"/>
    <w:tmpl w:val="03122884"/>
    <w:lvl w:ilvl="0" w:tplc="987EA53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6B5769"/>
    <w:multiLevelType w:val="hybridMultilevel"/>
    <w:tmpl w:val="E4DA0C72"/>
    <w:lvl w:ilvl="0" w:tplc="C8B2CE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5D1D78"/>
    <w:multiLevelType w:val="hybridMultilevel"/>
    <w:tmpl w:val="C40ED370"/>
    <w:lvl w:ilvl="0" w:tplc="6E2AE4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AB7FC9"/>
    <w:multiLevelType w:val="hybridMultilevel"/>
    <w:tmpl w:val="E1FC221E"/>
    <w:lvl w:ilvl="0" w:tplc="1570C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9A756E"/>
    <w:multiLevelType w:val="hybridMultilevel"/>
    <w:tmpl w:val="62245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1110D"/>
    <w:multiLevelType w:val="hybridMultilevel"/>
    <w:tmpl w:val="84FC21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7627AD"/>
    <w:multiLevelType w:val="hybridMultilevel"/>
    <w:tmpl w:val="21EA50DC"/>
    <w:lvl w:ilvl="0" w:tplc="4F3879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D3540B"/>
    <w:multiLevelType w:val="hybridMultilevel"/>
    <w:tmpl w:val="3DFE9484"/>
    <w:lvl w:ilvl="0" w:tplc="751878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5CE7"/>
    <w:rsid w:val="00017DE6"/>
    <w:rsid w:val="000215CA"/>
    <w:rsid w:val="00041FAE"/>
    <w:rsid w:val="00042A94"/>
    <w:rsid w:val="00054EA7"/>
    <w:rsid w:val="000627BC"/>
    <w:rsid w:val="00064604"/>
    <w:rsid w:val="0007024E"/>
    <w:rsid w:val="00077C1E"/>
    <w:rsid w:val="00084D91"/>
    <w:rsid w:val="0008779A"/>
    <w:rsid w:val="00093A4F"/>
    <w:rsid w:val="000B2A4C"/>
    <w:rsid w:val="000C5F7D"/>
    <w:rsid w:val="000C7869"/>
    <w:rsid w:val="000F34A1"/>
    <w:rsid w:val="001059B4"/>
    <w:rsid w:val="00105CE7"/>
    <w:rsid w:val="0011310E"/>
    <w:rsid w:val="0012111D"/>
    <w:rsid w:val="00132EF9"/>
    <w:rsid w:val="00136F77"/>
    <w:rsid w:val="00144E56"/>
    <w:rsid w:val="00165A2E"/>
    <w:rsid w:val="00165B26"/>
    <w:rsid w:val="00182C9D"/>
    <w:rsid w:val="0019155D"/>
    <w:rsid w:val="00194103"/>
    <w:rsid w:val="001954FB"/>
    <w:rsid w:val="001B3501"/>
    <w:rsid w:val="001B548C"/>
    <w:rsid w:val="001B6533"/>
    <w:rsid w:val="001C6CA1"/>
    <w:rsid w:val="001E221E"/>
    <w:rsid w:val="001E6463"/>
    <w:rsid w:val="001E7308"/>
    <w:rsid w:val="001E7467"/>
    <w:rsid w:val="001F0B09"/>
    <w:rsid w:val="001F12E8"/>
    <w:rsid w:val="001F272B"/>
    <w:rsid w:val="001F6486"/>
    <w:rsid w:val="001F6AAC"/>
    <w:rsid w:val="00200C62"/>
    <w:rsid w:val="0020242E"/>
    <w:rsid w:val="0020423D"/>
    <w:rsid w:val="00210E10"/>
    <w:rsid w:val="00211DDD"/>
    <w:rsid w:val="00217C0B"/>
    <w:rsid w:val="00231BF5"/>
    <w:rsid w:val="002415CD"/>
    <w:rsid w:val="0024722A"/>
    <w:rsid w:val="00261F05"/>
    <w:rsid w:val="0026519C"/>
    <w:rsid w:val="0027284F"/>
    <w:rsid w:val="00282BC1"/>
    <w:rsid w:val="002B13F5"/>
    <w:rsid w:val="002B7407"/>
    <w:rsid w:val="002C7421"/>
    <w:rsid w:val="002D04F9"/>
    <w:rsid w:val="002E5D92"/>
    <w:rsid w:val="002F43B3"/>
    <w:rsid w:val="003058E3"/>
    <w:rsid w:val="00311DD3"/>
    <w:rsid w:val="00332264"/>
    <w:rsid w:val="003408B8"/>
    <w:rsid w:val="00350A5B"/>
    <w:rsid w:val="00354A20"/>
    <w:rsid w:val="00363234"/>
    <w:rsid w:val="003831DF"/>
    <w:rsid w:val="00386EAA"/>
    <w:rsid w:val="0039089A"/>
    <w:rsid w:val="00390A5B"/>
    <w:rsid w:val="00393F6E"/>
    <w:rsid w:val="003A1A79"/>
    <w:rsid w:val="003B362F"/>
    <w:rsid w:val="003B4155"/>
    <w:rsid w:val="003C012F"/>
    <w:rsid w:val="003E7045"/>
    <w:rsid w:val="00403BCE"/>
    <w:rsid w:val="00415860"/>
    <w:rsid w:val="00426B84"/>
    <w:rsid w:val="0043698F"/>
    <w:rsid w:val="00437068"/>
    <w:rsid w:val="00474128"/>
    <w:rsid w:val="004772D1"/>
    <w:rsid w:val="00486954"/>
    <w:rsid w:val="00486C4B"/>
    <w:rsid w:val="0049076B"/>
    <w:rsid w:val="00495D48"/>
    <w:rsid w:val="00495DA4"/>
    <w:rsid w:val="004B5BD5"/>
    <w:rsid w:val="004C2254"/>
    <w:rsid w:val="004D0C75"/>
    <w:rsid w:val="004E78C2"/>
    <w:rsid w:val="004F7AE5"/>
    <w:rsid w:val="00522908"/>
    <w:rsid w:val="00523624"/>
    <w:rsid w:val="00551FFD"/>
    <w:rsid w:val="00556994"/>
    <w:rsid w:val="00560A13"/>
    <w:rsid w:val="00561196"/>
    <w:rsid w:val="00572086"/>
    <w:rsid w:val="005726A5"/>
    <w:rsid w:val="005735CA"/>
    <w:rsid w:val="00581764"/>
    <w:rsid w:val="00587AA9"/>
    <w:rsid w:val="005A5BA5"/>
    <w:rsid w:val="005B57AE"/>
    <w:rsid w:val="005C54FB"/>
    <w:rsid w:val="005C5543"/>
    <w:rsid w:val="005D7889"/>
    <w:rsid w:val="005E49A7"/>
    <w:rsid w:val="005E60A7"/>
    <w:rsid w:val="005F1C2A"/>
    <w:rsid w:val="0062361D"/>
    <w:rsid w:val="006246A4"/>
    <w:rsid w:val="006370AC"/>
    <w:rsid w:val="0064477B"/>
    <w:rsid w:val="00652B47"/>
    <w:rsid w:val="0066662B"/>
    <w:rsid w:val="00666DCF"/>
    <w:rsid w:val="0067193E"/>
    <w:rsid w:val="0067382D"/>
    <w:rsid w:val="006B5300"/>
    <w:rsid w:val="006B7AF5"/>
    <w:rsid w:val="006C6CE5"/>
    <w:rsid w:val="006D7189"/>
    <w:rsid w:val="006D7B1E"/>
    <w:rsid w:val="006E410B"/>
    <w:rsid w:val="006E6C29"/>
    <w:rsid w:val="006E78AF"/>
    <w:rsid w:val="00700FA8"/>
    <w:rsid w:val="0070464F"/>
    <w:rsid w:val="0072028E"/>
    <w:rsid w:val="00720A93"/>
    <w:rsid w:val="00722877"/>
    <w:rsid w:val="007518FA"/>
    <w:rsid w:val="00751F5B"/>
    <w:rsid w:val="00753C00"/>
    <w:rsid w:val="0075581F"/>
    <w:rsid w:val="00773E84"/>
    <w:rsid w:val="0078260C"/>
    <w:rsid w:val="00786200"/>
    <w:rsid w:val="007869E0"/>
    <w:rsid w:val="00793C1F"/>
    <w:rsid w:val="007A0109"/>
    <w:rsid w:val="007A2C62"/>
    <w:rsid w:val="007B6973"/>
    <w:rsid w:val="007E164A"/>
    <w:rsid w:val="007E67B0"/>
    <w:rsid w:val="007E77AC"/>
    <w:rsid w:val="00814906"/>
    <w:rsid w:val="00817591"/>
    <w:rsid w:val="00856530"/>
    <w:rsid w:val="008567E7"/>
    <w:rsid w:val="008A19DF"/>
    <w:rsid w:val="008B0A0B"/>
    <w:rsid w:val="008B4076"/>
    <w:rsid w:val="008C0732"/>
    <w:rsid w:val="008C4657"/>
    <w:rsid w:val="008D4459"/>
    <w:rsid w:val="008F2165"/>
    <w:rsid w:val="008F350E"/>
    <w:rsid w:val="00900E72"/>
    <w:rsid w:val="009030CF"/>
    <w:rsid w:val="00910BAD"/>
    <w:rsid w:val="009129F2"/>
    <w:rsid w:val="009152B1"/>
    <w:rsid w:val="00920641"/>
    <w:rsid w:val="00920777"/>
    <w:rsid w:val="0093333C"/>
    <w:rsid w:val="0094278B"/>
    <w:rsid w:val="009505CD"/>
    <w:rsid w:val="009525C0"/>
    <w:rsid w:val="00957A46"/>
    <w:rsid w:val="009633C4"/>
    <w:rsid w:val="0098212D"/>
    <w:rsid w:val="009B67F7"/>
    <w:rsid w:val="009C4E5E"/>
    <w:rsid w:val="009F4DA5"/>
    <w:rsid w:val="00A111E8"/>
    <w:rsid w:val="00A21B05"/>
    <w:rsid w:val="00A25B95"/>
    <w:rsid w:val="00A43276"/>
    <w:rsid w:val="00A4341B"/>
    <w:rsid w:val="00A54570"/>
    <w:rsid w:val="00A550C7"/>
    <w:rsid w:val="00A63521"/>
    <w:rsid w:val="00A65270"/>
    <w:rsid w:val="00A74201"/>
    <w:rsid w:val="00A763F9"/>
    <w:rsid w:val="00A82E55"/>
    <w:rsid w:val="00A83E67"/>
    <w:rsid w:val="00A85CF4"/>
    <w:rsid w:val="00AC0E77"/>
    <w:rsid w:val="00AC3EFC"/>
    <w:rsid w:val="00AD64A1"/>
    <w:rsid w:val="00AE0361"/>
    <w:rsid w:val="00AE6235"/>
    <w:rsid w:val="00AE78D4"/>
    <w:rsid w:val="00AE7A40"/>
    <w:rsid w:val="00B0676C"/>
    <w:rsid w:val="00B102E3"/>
    <w:rsid w:val="00B17324"/>
    <w:rsid w:val="00B216E0"/>
    <w:rsid w:val="00B22087"/>
    <w:rsid w:val="00B4753A"/>
    <w:rsid w:val="00B604A4"/>
    <w:rsid w:val="00B73987"/>
    <w:rsid w:val="00B75BF6"/>
    <w:rsid w:val="00B77108"/>
    <w:rsid w:val="00B81EC0"/>
    <w:rsid w:val="00B8457E"/>
    <w:rsid w:val="00B946A4"/>
    <w:rsid w:val="00BA4A6E"/>
    <w:rsid w:val="00BB3DC7"/>
    <w:rsid w:val="00BD144D"/>
    <w:rsid w:val="00BD749D"/>
    <w:rsid w:val="00BE2761"/>
    <w:rsid w:val="00BE761D"/>
    <w:rsid w:val="00C05E1E"/>
    <w:rsid w:val="00C112D1"/>
    <w:rsid w:val="00C125A0"/>
    <w:rsid w:val="00C12DD5"/>
    <w:rsid w:val="00C2073B"/>
    <w:rsid w:val="00C21E43"/>
    <w:rsid w:val="00C25840"/>
    <w:rsid w:val="00C4671E"/>
    <w:rsid w:val="00C47A83"/>
    <w:rsid w:val="00C50571"/>
    <w:rsid w:val="00C55FD0"/>
    <w:rsid w:val="00C56685"/>
    <w:rsid w:val="00C670BF"/>
    <w:rsid w:val="00C744E7"/>
    <w:rsid w:val="00CC1C31"/>
    <w:rsid w:val="00CC69DA"/>
    <w:rsid w:val="00CC72AD"/>
    <w:rsid w:val="00CD7949"/>
    <w:rsid w:val="00CE33C4"/>
    <w:rsid w:val="00D1528B"/>
    <w:rsid w:val="00D277FB"/>
    <w:rsid w:val="00D332C3"/>
    <w:rsid w:val="00D5548E"/>
    <w:rsid w:val="00D605F3"/>
    <w:rsid w:val="00D716EA"/>
    <w:rsid w:val="00D7442D"/>
    <w:rsid w:val="00D81983"/>
    <w:rsid w:val="00D9354A"/>
    <w:rsid w:val="00DA2301"/>
    <w:rsid w:val="00DA5377"/>
    <w:rsid w:val="00DB30D6"/>
    <w:rsid w:val="00DC3CFE"/>
    <w:rsid w:val="00DE4B9B"/>
    <w:rsid w:val="00E07304"/>
    <w:rsid w:val="00E112E2"/>
    <w:rsid w:val="00E20AA9"/>
    <w:rsid w:val="00E21580"/>
    <w:rsid w:val="00E221A1"/>
    <w:rsid w:val="00E334FA"/>
    <w:rsid w:val="00E423CE"/>
    <w:rsid w:val="00E54314"/>
    <w:rsid w:val="00E55B95"/>
    <w:rsid w:val="00E5749B"/>
    <w:rsid w:val="00E72C4D"/>
    <w:rsid w:val="00E776FC"/>
    <w:rsid w:val="00E85139"/>
    <w:rsid w:val="00E94250"/>
    <w:rsid w:val="00EA51B4"/>
    <w:rsid w:val="00EA53CB"/>
    <w:rsid w:val="00EC039B"/>
    <w:rsid w:val="00EC50A5"/>
    <w:rsid w:val="00ED69CA"/>
    <w:rsid w:val="00ED7DA9"/>
    <w:rsid w:val="00EE1454"/>
    <w:rsid w:val="00EF3FE8"/>
    <w:rsid w:val="00EF70ED"/>
    <w:rsid w:val="00F05527"/>
    <w:rsid w:val="00F14D8F"/>
    <w:rsid w:val="00F15C9A"/>
    <w:rsid w:val="00F31D19"/>
    <w:rsid w:val="00F3322A"/>
    <w:rsid w:val="00F35110"/>
    <w:rsid w:val="00F400ED"/>
    <w:rsid w:val="00F52D84"/>
    <w:rsid w:val="00F644CC"/>
    <w:rsid w:val="00F70168"/>
    <w:rsid w:val="00F71FC1"/>
    <w:rsid w:val="00F75680"/>
    <w:rsid w:val="00F75BE5"/>
    <w:rsid w:val="00F76BF9"/>
    <w:rsid w:val="00FA124B"/>
    <w:rsid w:val="00FA60FB"/>
    <w:rsid w:val="00FB664A"/>
    <w:rsid w:val="00FD1DC8"/>
    <w:rsid w:val="00FD586E"/>
    <w:rsid w:val="00FD6498"/>
    <w:rsid w:val="00FE7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E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08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5CE7"/>
    <w:pPr>
      <w:keepNext/>
      <w:widowControl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05C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05CE7"/>
    <w:pPr>
      <w:widowControl/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0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105CE7"/>
    <w:pPr>
      <w:widowControl/>
      <w:jc w:val="left"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6">
    <w:name w:val="Текст Знак"/>
    <w:basedOn w:val="a0"/>
    <w:link w:val="a5"/>
    <w:uiPriority w:val="99"/>
    <w:rsid w:val="00105CE7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105CE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05C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05C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0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0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572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72086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72086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ab">
    <w:name w:val="Normal (Web)"/>
    <w:basedOn w:val="a"/>
    <w:uiPriority w:val="99"/>
    <w:rsid w:val="00572086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uiPriority w:val="99"/>
    <w:rsid w:val="00572086"/>
    <w:rPr>
      <w:rFonts w:cs="Times New Roman"/>
    </w:rPr>
  </w:style>
  <w:style w:type="paragraph" w:styleId="af">
    <w:name w:val="footer"/>
    <w:basedOn w:val="a"/>
    <w:link w:val="af0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uiPriority w:val="99"/>
    <w:rsid w:val="00572086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572086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57208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7208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5720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FR1">
    <w:name w:val="FR1"/>
    <w:rsid w:val="00572086"/>
    <w:pPr>
      <w:widowControl w:val="0"/>
      <w:autoSpaceDE w:val="0"/>
      <w:autoSpaceDN w:val="0"/>
      <w:adjustRightInd w:val="0"/>
      <w:spacing w:before="280" w:after="0" w:line="240" w:lineRule="auto"/>
      <w:ind w:left="288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572086"/>
    <w:pPr>
      <w:widowControl w:val="0"/>
      <w:autoSpaceDE w:val="0"/>
      <w:autoSpaceDN w:val="0"/>
      <w:adjustRightInd w:val="0"/>
      <w:spacing w:before="20" w:after="0" w:line="240" w:lineRule="auto"/>
      <w:ind w:left="136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5">
    <w:name w:val="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720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572086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572086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8">
    <w:name w:val="Текст выноски Знак"/>
    <w:basedOn w:val="a0"/>
    <w:link w:val="af9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57208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D491A-10AA-47D8-BB03-AE15A12D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9087</Words>
  <Characters>51799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User</cp:lastModifiedBy>
  <cp:revision>2</cp:revision>
  <cp:lastPrinted>2019-04-16T07:23:00Z</cp:lastPrinted>
  <dcterms:created xsi:type="dcterms:W3CDTF">2020-11-21T17:17:00Z</dcterms:created>
  <dcterms:modified xsi:type="dcterms:W3CDTF">2020-11-21T17:17:00Z</dcterms:modified>
</cp:coreProperties>
</file>